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FF" w:rsidRDefault="00932C34" w:rsidP="006B5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6B5BFF" w:rsidRPr="00785D9A">
        <w:rPr>
          <w:b/>
          <w:sz w:val="28"/>
          <w:szCs w:val="28"/>
        </w:rPr>
        <w:t>ALL</w:t>
      </w:r>
      <w:proofErr w:type="spellEnd"/>
      <w:r w:rsidR="006B5BFF" w:rsidRPr="00785D9A">
        <w:rPr>
          <w:b/>
          <w:sz w:val="28"/>
          <w:szCs w:val="28"/>
        </w:rPr>
        <w:t>. “A”</w:t>
      </w:r>
    </w:p>
    <w:p w:rsidR="006B5BFF" w:rsidRDefault="006B5BFF" w:rsidP="006B5BFF">
      <w:pPr>
        <w:spacing w:after="0" w:line="240" w:lineRule="auto"/>
        <w:rPr>
          <w:rFonts w:ascii="Arial" w:hAnsi="Arial" w:cs="Arial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CB1F9C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>TECNICA/CAPITOLATO TECNICO</w:t>
      </w:r>
    </w:p>
    <w:p w:rsidR="006B5BFF" w:rsidRDefault="006B5BFF" w:rsidP="006B5BFF">
      <w:pPr>
        <w:spacing w:after="0" w:line="240" w:lineRule="auto"/>
      </w:pPr>
      <w:r>
        <w:rPr>
          <w:b/>
          <w:sz w:val="28"/>
          <w:szCs w:val="28"/>
        </w:rPr>
        <w:t xml:space="preserve">                                                                   LOTTO UNICO N. 1</w:t>
      </w:r>
    </w:p>
    <w:p w:rsidR="006B5BFF" w:rsidRPr="006B5BFF" w:rsidRDefault="006B5BFF" w:rsidP="006B5BFF">
      <w:pPr>
        <w:rPr>
          <w:b/>
          <w:sz w:val="28"/>
          <w:szCs w:val="28"/>
        </w:rPr>
      </w:pPr>
      <w:r w:rsidRPr="006B5BFF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</w:t>
      </w:r>
      <w:r w:rsidRPr="006B5BFF">
        <w:rPr>
          <w:b/>
          <w:sz w:val="28"/>
          <w:szCs w:val="28"/>
        </w:rPr>
        <w:t xml:space="preserve">   SMART CIG N.</w:t>
      </w:r>
      <w:r w:rsidRPr="006B5B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6B5BFF">
        <w:rPr>
          <w:b/>
          <w:sz w:val="28"/>
          <w:szCs w:val="28"/>
        </w:rPr>
        <w:t>Z14242F7FD</w:t>
      </w:r>
    </w:p>
    <w:p w:rsidR="006B5BFF" w:rsidRPr="006B5BFF" w:rsidRDefault="006B5BFF" w:rsidP="006B5BFF">
      <w:pPr>
        <w:rPr>
          <w:b/>
          <w:sz w:val="28"/>
          <w:szCs w:val="28"/>
        </w:rPr>
      </w:pPr>
      <w:r w:rsidRPr="006B5BFF">
        <w:rPr>
          <w:b/>
          <w:sz w:val="28"/>
          <w:szCs w:val="28"/>
        </w:rPr>
        <w:t xml:space="preserve"> </w:t>
      </w:r>
    </w:p>
    <w:p w:rsidR="006B5BFF" w:rsidRPr="006B5BFF" w:rsidRDefault="006B5BFF" w:rsidP="006B5BF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9596A">
        <w:rPr>
          <w:rFonts w:ascii="Times New Roman" w:hAnsi="Times New Roman" w:cs="Times New Roman"/>
          <w:sz w:val="28"/>
          <w:szCs w:val="28"/>
        </w:rPr>
        <w:t xml:space="preserve">ghi in </w:t>
      </w:r>
      <w:r w:rsidR="00120AA3">
        <w:rPr>
          <w:rFonts w:ascii="Times New Roman" w:hAnsi="Times New Roman" w:cs="Times New Roman"/>
          <w:sz w:val="28"/>
          <w:szCs w:val="28"/>
        </w:rPr>
        <w:t xml:space="preserve">kit per </w:t>
      </w:r>
      <w:proofErr w:type="spellStart"/>
      <w:r w:rsidR="00120AA3">
        <w:rPr>
          <w:rFonts w:ascii="Times New Roman" w:hAnsi="Times New Roman" w:cs="Times New Roman"/>
          <w:sz w:val="28"/>
          <w:szCs w:val="28"/>
        </w:rPr>
        <w:t>neuromodulazione</w:t>
      </w:r>
      <w:proofErr w:type="spellEnd"/>
      <w:r w:rsidR="00120AA3">
        <w:rPr>
          <w:rFonts w:ascii="Times New Roman" w:hAnsi="Times New Roman" w:cs="Times New Roman"/>
          <w:sz w:val="28"/>
          <w:szCs w:val="28"/>
        </w:rPr>
        <w:t xml:space="preserve"> periferica, aghi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6A">
        <w:rPr>
          <w:rFonts w:ascii="Times New Roman" w:hAnsi="Times New Roman" w:cs="Times New Roman"/>
          <w:sz w:val="28"/>
          <w:szCs w:val="28"/>
        </w:rPr>
        <w:t xml:space="preserve">di lunghezza 100 </w:t>
      </w:r>
      <w:r w:rsidR="00120AA3">
        <w:rPr>
          <w:rFonts w:ascii="Times New Roman" w:hAnsi="Times New Roman" w:cs="Times New Roman"/>
          <w:sz w:val="28"/>
          <w:szCs w:val="28"/>
        </w:rPr>
        <w:t>mm, con punta a matita (</w:t>
      </w:r>
      <w:proofErr w:type="spellStart"/>
      <w:r w:rsidR="00120AA3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="0012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AA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120AA3">
        <w:rPr>
          <w:rFonts w:ascii="Times New Roman" w:hAnsi="Times New Roman" w:cs="Times New Roman"/>
          <w:sz w:val="28"/>
          <w:szCs w:val="28"/>
        </w:rPr>
        <w:t>), totalmente</w:t>
      </w:r>
      <w:r w:rsidR="00C9596A">
        <w:rPr>
          <w:rFonts w:ascii="Times New Roman" w:hAnsi="Times New Roman" w:cs="Times New Roman"/>
          <w:sz w:val="28"/>
          <w:szCs w:val="28"/>
        </w:rPr>
        <w:t xml:space="preserve"> elettrificati e privi di lume,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AA3">
        <w:rPr>
          <w:rFonts w:ascii="Times New Roman" w:hAnsi="Times New Roman" w:cs="Times New Roman"/>
          <w:sz w:val="28"/>
          <w:szCs w:val="28"/>
        </w:rPr>
        <w:t>compatibili con stimolatore portatile mod. ACUTE</w:t>
      </w:r>
      <w:r w:rsidR="00C9596A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C9596A" w:rsidRPr="006B5BFF">
        <w:rPr>
          <w:rFonts w:ascii="Times New Roman" w:hAnsi="Times New Roman" w:cs="Times New Roman"/>
          <w:sz w:val="25"/>
          <w:szCs w:val="25"/>
        </w:rPr>
        <w:t>Digital</w:t>
      </w:r>
      <w:proofErr w:type="spellEnd"/>
      <w:r w:rsidR="00C9596A" w:rsidRPr="006B5BFF">
        <w:rPr>
          <w:rFonts w:ascii="Times New Roman" w:hAnsi="Times New Roman" w:cs="Times New Roman"/>
          <w:sz w:val="25"/>
          <w:szCs w:val="25"/>
        </w:rPr>
        <w:t xml:space="preserve"> a due canali doppi</w:t>
      </w:r>
      <w:r w:rsidRPr="006B5BFF">
        <w:rPr>
          <w:rFonts w:ascii="Times New Roman" w:hAnsi="Times New Roman" w:cs="Times New Roman"/>
          <w:sz w:val="25"/>
          <w:szCs w:val="25"/>
        </w:rPr>
        <w:t xml:space="preserve"> </w:t>
      </w:r>
      <w:r w:rsidR="00120AA3" w:rsidRPr="006B5BFF">
        <w:rPr>
          <w:rFonts w:ascii="Times New Roman" w:hAnsi="Times New Roman" w:cs="Times New Roman"/>
          <w:sz w:val="25"/>
          <w:szCs w:val="25"/>
        </w:rPr>
        <w:t>indipendenti.</w:t>
      </w:r>
      <w:r w:rsidRPr="006B5BF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5BFF" w:rsidRPr="001D24EA" w:rsidRDefault="006B5BFF" w:rsidP="006B5BFF">
      <w:pPr>
        <w:rPr>
          <w:rFonts w:ascii="Times New Roman" w:hAnsi="Times New Roman" w:cs="Times New Roman"/>
          <w:b/>
          <w:sz w:val="25"/>
          <w:szCs w:val="25"/>
        </w:rPr>
      </w:pPr>
      <w:r w:rsidRPr="001D24EA">
        <w:rPr>
          <w:rFonts w:ascii="Times New Roman" w:hAnsi="Times New Roman" w:cs="Times New Roman"/>
          <w:b/>
          <w:sz w:val="25"/>
          <w:szCs w:val="25"/>
        </w:rPr>
        <w:t>Importo complessivo triennale a base di gara €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B5BFF">
        <w:rPr>
          <w:rFonts w:ascii="Times New Roman" w:hAnsi="Times New Roman" w:cs="Times New Roman"/>
          <w:b/>
          <w:sz w:val="25"/>
          <w:szCs w:val="25"/>
        </w:rPr>
        <w:t>36.000,00</w:t>
      </w:r>
      <w:r w:rsidRPr="001D24EA">
        <w:rPr>
          <w:rFonts w:ascii="Times New Roman" w:hAnsi="Times New Roman" w:cs="Times New Roman"/>
          <w:b/>
          <w:sz w:val="25"/>
          <w:szCs w:val="25"/>
        </w:rPr>
        <w:t xml:space="preserve"> oltre IVA</w:t>
      </w:r>
    </w:p>
    <w:p w:rsidR="006B5BFF" w:rsidRPr="001D24EA" w:rsidRDefault="006B5BFF" w:rsidP="006B5BF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5"/>
          <w:szCs w:val="25"/>
        </w:rPr>
      </w:pPr>
    </w:p>
    <w:p w:rsidR="006B5BFF" w:rsidRDefault="006B5BFF" w:rsidP="006B5BFF">
      <w:pPr>
        <w:rPr>
          <w:rFonts w:ascii="Arial" w:hAnsi="Arial" w:cs="Arial"/>
          <w:b/>
          <w:sz w:val="24"/>
          <w:szCs w:val="24"/>
        </w:rPr>
      </w:pPr>
    </w:p>
    <w:p w:rsidR="006B5BFF" w:rsidRPr="001E4E8E" w:rsidRDefault="006B5BFF" w:rsidP="006B5B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APPALTANTE.</w:t>
      </w:r>
    </w:p>
    <w:p w:rsidR="00120AA3" w:rsidRDefault="00120AA3" w:rsidP="0012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35" w:rsidRDefault="00007A35"/>
    <w:sectPr w:rsidR="00007A35" w:rsidSect="006308A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20AA3"/>
    <w:rsid w:val="00007A35"/>
    <w:rsid w:val="00120AA3"/>
    <w:rsid w:val="006B5BFF"/>
    <w:rsid w:val="007A5B0E"/>
    <w:rsid w:val="008566B8"/>
    <w:rsid w:val="00932C34"/>
    <w:rsid w:val="00C6089C"/>
    <w:rsid w:val="00C83179"/>
    <w:rsid w:val="00C9596A"/>
    <w:rsid w:val="00D272A1"/>
    <w:rsid w:val="00DF66D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6</cp:revision>
  <dcterms:created xsi:type="dcterms:W3CDTF">2018-06-28T16:37:00Z</dcterms:created>
  <dcterms:modified xsi:type="dcterms:W3CDTF">2018-06-28T16:49:00Z</dcterms:modified>
</cp:coreProperties>
</file>