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E4D" w:rsidRDefault="00A60E4D">
      <w:r>
        <w:t xml:space="preserve">LOTTO N. 2 .: N. FORNITURA E POSA IJN OEPAR </w:t>
      </w:r>
      <w:proofErr w:type="spellStart"/>
      <w:r>
        <w:t>DI</w:t>
      </w:r>
      <w:proofErr w:type="spellEnd"/>
      <w:r>
        <w:t xml:space="preserve"> N. 1 COLONNA LAPAROSCOPICA DA DESTINARE ALL’</w:t>
      </w:r>
      <w:proofErr w:type="spellStart"/>
      <w:r>
        <w:t>U.O.C.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UROLOGIA</w:t>
      </w:r>
    </w:p>
    <w:p w:rsidR="00CE4639" w:rsidRDefault="00A60E4D">
      <w:r>
        <w:t xml:space="preserve">SCHEDA TECNICA </w:t>
      </w:r>
    </w:p>
    <w:tbl>
      <w:tblPr>
        <w:tblStyle w:val="Grigliatabella"/>
        <w:tblW w:w="0" w:type="auto"/>
        <w:tblLook w:val="04A0"/>
      </w:tblPr>
      <w:tblGrid>
        <w:gridCol w:w="4815"/>
        <w:gridCol w:w="2551"/>
        <w:gridCol w:w="2488"/>
      </w:tblGrid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ELEMENTO TECNICO RICHIESTO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8A" w:rsidRPr="00110A61" w:rsidRDefault="00B9627E" w:rsidP="00B9627E">
            <w:pPr>
              <w:jc w:val="center"/>
              <w:rPr>
                <w:rFonts w:ascii="Arial" w:hAnsi="Arial" w:cs="Arial"/>
              </w:rPr>
            </w:pPr>
            <w:r w:rsidRPr="00B9627E">
              <w:rPr>
                <w:rFonts w:ascii="Arial" w:hAnsi="Arial" w:cs="Arial"/>
              </w:rPr>
              <w:t xml:space="preserve">CASELLA DOVE LA DITTA DEVE INDICARE IL TIPO </w:t>
            </w:r>
            <w:proofErr w:type="spellStart"/>
            <w:r w:rsidRPr="00B9627E">
              <w:rPr>
                <w:rFonts w:ascii="Arial" w:hAnsi="Arial" w:cs="Arial"/>
              </w:rPr>
              <w:t>DI</w:t>
            </w:r>
            <w:proofErr w:type="spellEnd"/>
            <w:r w:rsidRPr="00B9627E">
              <w:rPr>
                <w:rFonts w:ascii="Arial" w:hAnsi="Arial" w:cs="Arial"/>
              </w:rPr>
              <w:t xml:space="preserve"> DOCUMENTO, LA PAGINA ED IL RIGO IN CUI RISCONTRARE ELEMENTO TECNICO RICHIESTO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48A" w:rsidRPr="00110A61" w:rsidRDefault="0016748A" w:rsidP="00F82AC2">
            <w:pPr>
              <w:jc w:val="center"/>
              <w:rPr>
                <w:rFonts w:ascii="Arial" w:hAnsi="Arial" w:cs="Arial"/>
              </w:rPr>
            </w:pPr>
            <w:r w:rsidRPr="00924A03">
              <w:rPr>
                <w:rFonts w:ascii="Arial" w:hAnsi="Arial" w:cs="Arial"/>
              </w:rPr>
              <w:t xml:space="preserve">CASELLA DOVE LA DITTA DEVE INSERIRE IL TIPO </w:t>
            </w:r>
            <w:proofErr w:type="spellStart"/>
            <w:r w:rsidRPr="00924A03">
              <w:rPr>
                <w:rFonts w:ascii="Arial" w:hAnsi="Arial" w:cs="Arial"/>
              </w:rPr>
              <w:t>DI</w:t>
            </w:r>
            <w:proofErr w:type="spellEnd"/>
            <w:r w:rsidRPr="00924A03">
              <w:rPr>
                <w:rFonts w:ascii="Arial" w:hAnsi="Arial" w:cs="Arial"/>
              </w:rPr>
              <w:t xml:space="preserve"> DOCUMENTO, LA PAGINA ED IL RIGO IN CUI LA SPECIFICA TECNICA POSSA EVINCERSI</w:t>
            </w: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>MONITOR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N. 2 Monitor medicali LCD:</w:t>
            </w:r>
          </w:p>
          <w:p w:rsidR="0016748A" w:rsidRPr="00A41047" w:rsidRDefault="0016748A" w:rsidP="00F82AC2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</w:t>
            </w:r>
            <w:r w:rsidRPr="00A41047">
              <w:rPr>
                <w:rFonts w:ascii="Arial" w:hAnsi="Arial" w:cs="Arial"/>
              </w:rPr>
              <w:t xml:space="preserve">1 da almeno 31” con definizione 4K. </w:t>
            </w:r>
          </w:p>
          <w:p w:rsidR="0016748A" w:rsidRPr="00110A61" w:rsidRDefault="0016748A" w:rsidP="00F82AC2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n. 1 </w:t>
            </w:r>
            <w:r w:rsidRPr="00110A61">
              <w:rPr>
                <w:rFonts w:ascii="Arial" w:hAnsi="Arial" w:cs="Arial"/>
              </w:rPr>
              <w:t>da almeno 55” dotato di carrello secondario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Schermo resistente e sigillato per una corretta disinfezione senza rischi di infiltrazioni.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Peso contenuto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Ingressi 4K e </w:t>
            </w:r>
            <w:proofErr w:type="spellStart"/>
            <w:r w:rsidRPr="00110A61">
              <w:rPr>
                <w:rFonts w:ascii="Arial" w:hAnsi="Arial" w:cs="Arial"/>
              </w:rPr>
              <w:t>FullHD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proofErr w:type="spellStart"/>
            <w:r w:rsidRPr="00110A61">
              <w:rPr>
                <w:rFonts w:ascii="Arial" w:hAnsi="Arial" w:cs="Arial"/>
              </w:rPr>
              <w:t>Pip</w:t>
            </w:r>
            <w:proofErr w:type="spellEnd"/>
            <w:r w:rsidRPr="00110A61">
              <w:rPr>
                <w:rFonts w:ascii="Arial" w:hAnsi="Arial" w:cs="Arial"/>
              </w:rPr>
              <w:t xml:space="preserve"> pop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Dotato di carrello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>SISTEMA VIDEO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 Sistema video dotato di uscite 2D digitali 4K almeno 3840x2160 e uscite 2D </w:t>
            </w:r>
            <w:proofErr w:type="spellStart"/>
            <w:r w:rsidRPr="00110A61">
              <w:rPr>
                <w:rFonts w:ascii="Arial" w:hAnsi="Arial" w:cs="Arial"/>
              </w:rPr>
              <w:t>FullHD</w:t>
            </w:r>
            <w:proofErr w:type="spellEnd"/>
            <w:r w:rsidRPr="00110A61">
              <w:rPr>
                <w:rFonts w:ascii="Arial" w:hAnsi="Arial" w:cs="Arial"/>
              </w:rPr>
              <w:t xml:space="preserve"> di tipo 3G-SDI e </w:t>
            </w:r>
            <w:proofErr w:type="spellStart"/>
            <w:r w:rsidRPr="00110A61">
              <w:rPr>
                <w:rFonts w:ascii="Arial" w:hAnsi="Arial" w:cs="Arial"/>
              </w:rPr>
              <w:t>Hd-SDI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Il sistema dovrà essere dotato di una modalità di inserimento dati</w:t>
            </w:r>
            <w:r>
              <w:rPr>
                <w:rFonts w:ascii="Arial" w:hAnsi="Arial" w:cs="Arial"/>
              </w:rPr>
              <w:t xml:space="preserve"> e gestione delle impostazioni </w:t>
            </w:r>
            <w:r w:rsidRPr="00110A61">
              <w:rPr>
                <w:rFonts w:ascii="Arial" w:hAnsi="Arial" w:cs="Arial"/>
              </w:rPr>
              <w:t>che permetta un agevole impostazione e cambiamento dei se</w:t>
            </w:r>
            <w:r>
              <w:rPr>
                <w:rFonts w:ascii="Arial" w:hAnsi="Arial" w:cs="Arial"/>
              </w:rPr>
              <w:t>ttaggi anche durante l’utilizzo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 xml:space="preserve">TESTA </w:t>
            </w:r>
            <w:proofErr w:type="spellStart"/>
            <w:r w:rsidRPr="00110A61">
              <w:rPr>
                <w:rFonts w:ascii="Arial" w:hAnsi="Arial" w:cs="Arial"/>
                <w:b/>
              </w:rPr>
              <w:t>DI</w:t>
            </w:r>
            <w:proofErr w:type="spellEnd"/>
            <w:r w:rsidRPr="00110A61">
              <w:rPr>
                <w:rFonts w:ascii="Arial" w:hAnsi="Arial" w:cs="Arial"/>
                <w:b/>
              </w:rPr>
              <w:t xml:space="preserve"> TELECAMERA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Testa di telecamera 4k </w:t>
            </w:r>
            <w:r>
              <w:rPr>
                <w:rFonts w:ascii="Arial" w:hAnsi="Arial" w:cs="Arial"/>
              </w:rPr>
              <w:t xml:space="preserve">con </w:t>
            </w:r>
            <w:r w:rsidRPr="00110A61">
              <w:rPr>
                <w:rFonts w:ascii="Arial" w:hAnsi="Arial" w:cs="Arial"/>
              </w:rPr>
              <w:t>pulsanti per il controllo remoto delle funzioni della centralina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Maneggevole e leggera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Messa a fuoco </w:t>
            </w:r>
            <w:r>
              <w:rPr>
                <w:rFonts w:ascii="Arial" w:hAnsi="Arial" w:cs="Arial"/>
              </w:rPr>
              <w:t>tramite rotella/e posta sulla testa di telecamera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 xml:space="preserve">GENERATORE </w:t>
            </w:r>
            <w:proofErr w:type="spellStart"/>
            <w:r w:rsidRPr="00110A61">
              <w:rPr>
                <w:rFonts w:ascii="Arial" w:hAnsi="Arial" w:cs="Arial"/>
                <w:b/>
              </w:rPr>
              <w:t>DI</w:t>
            </w:r>
            <w:proofErr w:type="spellEnd"/>
            <w:r w:rsidRPr="00110A61">
              <w:rPr>
                <w:rFonts w:ascii="Arial" w:hAnsi="Arial" w:cs="Arial"/>
                <w:b/>
              </w:rPr>
              <w:t xml:space="preserve"> LUCE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Fonte di luce </w:t>
            </w:r>
            <w:r>
              <w:rPr>
                <w:rFonts w:ascii="Arial" w:hAnsi="Arial" w:cs="Arial"/>
              </w:rPr>
              <w:t>a led e temperatura colore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La fonte di luce dovrà essere dotata di controllo automatico e manuale della luminosità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>INSUFFLATORE CO2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portata regolabile tramite pulsanti fino ad almeno 40 l/min con riscaldatore di CO2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aspirazione e filtraggio dei fumi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visualizzazione in tempo reale della </w:t>
            </w:r>
            <w:r w:rsidRPr="00110A61">
              <w:rPr>
                <w:rFonts w:ascii="Arial" w:hAnsi="Arial" w:cs="Arial"/>
              </w:rPr>
              <w:lastRenderedPageBreak/>
              <w:t xml:space="preserve">pressione </w:t>
            </w:r>
            <w:proofErr w:type="spellStart"/>
            <w:r w:rsidRPr="00110A61">
              <w:rPr>
                <w:rFonts w:ascii="Arial" w:hAnsi="Arial" w:cs="Arial"/>
              </w:rPr>
              <w:t>endo-addominale</w:t>
            </w:r>
            <w:proofErr w:type="spellEnd"/>
            <w:r w:rsidRPr="00110A61">
              <w:rPr>
                <w:rFonts w:ascii="Arial" w:hAnsi="Arial" w:cs="Arial"/>
              </w:rPr>
              <w:t xml:space="preserve"> con stadi da 1 </w:t>
            </w:r>
            <w:proofErr w:type="spellStart"/>
            <w:r w:rsidRPr="00110A61">
              <w:rPr>
                <w:rFonts w:ascii="Arial" w:hAnsi="Arial" w:cs="Arial"/>
              </w:rPr>
              <w:t>mmHg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lastRenderedPageBreak/>
              <w:t>POMPA LAPARO LAVAGGIO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impostazione di flusso di lavaggio in modalità costante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>CARRELLO MEDICALE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Porta apparecchiature con trasformatore di isolamento completo di braccio snodato porta monitor e ripiani porta tastiera, 4 ruote antistatiche di cui 2 dotate di freno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 xml:space="preserve">il carrello dovrà avere un numero adeguato di prese interbloccate per alimentare tutte le apparecchiature ospitate a bordo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 xml:space="preserve">SISTEMA </w:t>
            </w:r>
            <w:proofErr w:type="spellStart"/>
            <w:r w:rsidRPr="00110A61">
              <w:rPr>
                <w:rFonts w:ascii="Arial" w:hAnsi="Arial" w:cs="Arial"/>
                <w:b/>
              </w:rPr>
              <w:t>DI</w:t>
            </w:r>
            <w:proofErr w:type="spellEnd"/>
            <w:r w:rsidRPr="00110A61">
              <w:rPr>
                <w:rFonts w:ascii="Arial" w:hAnsi="Arial" w:cs="Arial"/>
                <w:b/>
              </w:rPr>
              <w:t xml:space="preserve"> REGISTRAZIONE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Compatto con possibilità di registrare segnali 2 D full 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82E74">
              <w:rPr>
                <w:rFonts w:ascii="Arial" w:hAnsi="Arial" w:cs="Arial"/>
              </w:rPr>
              <w:t xml:space="preserve">Registrazione su Hard disk interno </w:t>
            </w:r>
            <w:r>
              <w:rPr>
                <w:rFonts w:ascii="Arial" w:hAnsi="Arial" w:cs="Arial"/>
              </w:rPr>
              <w:t>non inferiore a</w:t>
            </w:r>
            <w:r w:rsidRPr="00582E74">
              <w:rPr>
                <w:rFonts w:ascii="Arial" w:hAnsi="Arial" w:cs="Arial"/>
              </w:rPr>
              <w:t xml:space="preserve"> 500 GB e possibilità di connessione di qualsiasi hard disk esterno e USB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jc w:val="both"/>
              <w:rPr>
                <w:rFonts w:ascii="Arial" w:hAnsi="Arial" w:cs="Arial"/>
                <w:b/>
              </w:rPr>
            </w:pPr>
            <w:r w:rsidRPr="00110A61">
              <w:rPr>
                <w:rFonts w:ascii="Arial" w:hAnsi="Arial" w:cs="Arial"/>
                <w:b/>
              </w:rPr>
              <w:t>OTTICHE ULTRA HD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n. 1 ottica 10 mm 0°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n. 1 ottica 5 mm 0°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n. 1 ottica 10 mm 30°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  <w:tr w:rsidR="0016748A" w:rsidRPr="00110A61" w:rsidTr="00F82AC2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110A61">
              <w:rPr>
                <w:rFonts w:ascii="Arial" w:hAnsi="Arial" w:cs="Arial"/>
              </w:rPr>
              <w:t>n. 1 ottica 5 mm 30°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8A" w:rsidRPr="00110A61" w:rsidRDefault="0016748A" w:rsidP="00F82AC2">
            <w:pPr>
              <w:rPr>
                <w:rFonts w:ascii="Arial" w:hAnsi="Arial" w:cs="Arial"/>
              </w:rPr>
            </w:pPr>
          </w:p>
        </w:tc>
      </w:tr>
    </w:tbl>
    <w:p w:rsidR="0016748A" w:rsidRDefault="0016748A"/>
    <w:sectPr w:rsidR="0016748A" w:rsidSect="00CE4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595B"/>
    <w:multiLevelType w:val="hybridMultilevel"/>
    <w:tmpl w:val="15747E06"/>
    <w:lvl w:ilvl="0" w:tplc="F40E84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16748A"/>
    <w:rsid w:val="0016748A"/>
    <w:rsid w:val="00504B0B"/>
    <w:rsid w:val="00A60E4D"/>
    <w:rsid w:val="00B9627E"/>
    <w:rsid w:val="00CE4639"/>
    <w:rsid w:val="00DE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46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48A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Grigliatabella">
    <w:name w:val="Table Grid"/>
    <w:basedOn w:val="Tabellanormale"/>
    <w:uiPriority w:val="59"/>
    <w:rsid w:val="0016748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0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351</Words>
  <Characters>2007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GIANNOBILE CHIARA</dc:creator>
  <cp:keywords/>
  <dc:description/>
  <cp:lastModifiedBy>GIANNOBILE CHIARA</cp:lastModifiedBy>
  <cp:revision>5</cp:revision>
  <cp:lastPrinted>2020-10-14T08:56:00Z</cp:lastPrinted>
  <dcterms:created xsi:type="dcterms:W3CDTF">2020-10-14T08:08:00Z</dcterms:created>
  <dcterms:modified xsi:type="dcterms:W3CDTF">2020-10-14T09:03:00Z</dcterms:modified>
</cp:coreProperties>
</file>