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6398" w:left="116" w:firstLine="0"/>
        <w:jc w:val="both"/>
        <w:rPr>
          <w:rFonts w:ascii="Arial" w:hAnsi="Arial" w:cs="Arial" w:eastAsia="Arial"/>
          <w:color w:val="auto"/>
          <w:spacing w:val="0"/>
          <w:position w:val="0"/>
          <w:sz w:val="16"/>
          <w:shd w:fill="auto" w:val="clear"/>
        </w:rPr>
      </w:pPr>
      <w:r>
        <w:object w:dxaOrig="3178" w:dyaOrig="2004">
          <v:rect xmlns:o="urn:schemas-microsoft-com:office:office" xmlns:v="urn:schemas-microsoft-com:vml" id="rectole0000000000" style="width:158.900000pt;height:100.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i/>
          <w:color w:val="auto"/>
          <w:spacing w:val="0"/>
          <w:position w:val="0"/>
          <w:sz w:val="16"/>
          <w:shd w:fill="auto" w:val="clear"/>
        </w:rPr>
        <w:t xml:space="preserve"> AZ</w:t>
      </w:r>
      <w:r>
        <w:rPr>
          <w:rFonts w:ascii="Arial" w:hAnsi="Arial" w:cs="Arial" w:eastAsia="Arial"/>
          <w:i/>
          <w:color w:val="auto"/>
          <w:spacing w:val="1"/>
          <w:position w:val="0"/>
          <w:sz w:val="16"/>
          <w:shd w:fill="auto" w:val="clear"/>
        </w:rPr>
        <w:t xml:space="preserve">I</w:t>
      </w:r>
      <w:r>
        <w:rPr>
          <w:rFonts w:ascii="Arial" w:hAnsi="Arial" w:cs="Arial" w:eastAsia="Arial"/>
          <w:i/>
          <w:color w:val="auto"/>
          <w:spacing w:val="0"/>
          <w:position w:val="0"/>
          <w:sz w:val="16"/>
          <w:shd w:fill="auto" w:val="clear"/>
        </w:rPr>
        <w:t xml:space="preserve">ENDA   O</w:t>
      </w:r>
      <w:r>
        <w:rPr>
          <w:rFonts w:ascii="Arial" w:hAnsi="Arial" w:cs="Arial" w:eastAsia="Arial"/>
          <w:i/>
          <w:color w:val="auto"/>
          <w:spacing w:val="1"/>
          <w:position w:val="0"/>
          <w:sz w:val="16"/>
          <w:shd w:fill="auto" w:val="clear"/>
        </w:rPr>
        <w:t xml:space="preserve">S</w:t>
      </w:r>
      <w:r>
        <w:rPr>
          <w:rFonts w:ascii="Arial" w:hAnsi="Arial" w:cs="Arial" w:eastAsia="Arial"/>
          <w:i/>
          <w:color w:val="auto"/>
          <w:spacing w:val="0"/>
          <w:position w:val="0"/>
          <w:sz w:val="16"/>
          <w:shd w:fill="auto" w:val="clear"/>
        </w:rPr>
        <w:t xml:space="preserve">PEDA</w:t>
      </w:r>
      <w:r>
        <w:rPr>
          <w:rFonts w:ascii="Arial" w:hAnsi="Arial" w:cs="Arial" w:eastAsia="Arial"/>
          <w:i/>
          <w:color w:val="auto"/>
          <w:spacing w:val="1"/>
          <w:position w:val="0"/>
          <w:sz w:val="16"/>
          <w:shd w:fill="auto" w:val="clear"/>
        </w:rPr>
        <w:t xml:space="preserve">L</w:t>
      </w:r>
      <w:r>
        <w:rPr>
          <w:rFonts w:ascii="Arial" w:hAnsi="Arial" w:cs="Arial" w:eastAsia="Arial"/>
          <w:i/>
          <w:color w:val="auto"/>
          <w:spacing w:val="0"/>
          <w:position w:val="0"/>
          <w:sz w:val="16"/>
          <w:shd w:fill="auto" w:val="clear"/>
        </w:rPr>
        <w:t xml:space="preserve">IERA   DI   RIL</w:t>
      </w:r>
      <w:r>
        <w:rPr>
          <w:rFonts w:ascii="Arial" w:hAnsi="Arial" w:cs="Arial" w:eastAsia="Arial"/>
          <w:i/>
          <w:color w:val="auto"/>
          <w:spacing w:val="1"/>
          <w:position w:val="0"/>
          <w:sz w:val="16"/>
          <w:shd w:fill="auto" w:val="clear"/>
        </w:rPr>
        <w:t xml:space="preserve">I</w:t>
      </w:r>
      <w:r>
        <w:rPr>
          <w:rFonts w:ascii="Arial" w:hAnsi="Arial" w:cs="Arial" w:eastAsia="Arial"/>
          <w:i/>
          <w:color w:val="auto"/>
          <w:spacing w:val="0"/>
          <w:position w:val="0"/>
          <w:sz w:val="16"/>
          <w:shd w:fill="auto" w:val="clear"/>
        </w:rPr>
        <w:t xml:space="preserve">EVO</w:t>
      </w:r>
    </w:p>
    <w:p>
      <w:pPr>
        <w:spacing w:before="0" w:after="0" w:line="240"/>
        <w:ind w:right="6342" w:left="116" w:firstLine="0"/>
        <w:jc w:val="both"/>
        <w:rPr>
          <w:rFonts w:ascii="Arial" w:hAnsi="Arial" w:cs="Arial" w:eastAsia="Arial"/>
          <w:color w:val="auto"/>
          <w:spacing w:val="0"/>
          <w:position w:val="0"/>
          <w:sz w:val="16"/>
          <w:shd w:fill="auto" w:val="clear"/>
        </w:rPr>
      </w:pPr>
      <w:r>
        <w:rPr>
          <w:rFonts w:ascii="Arial" w:hAnsi="Arial" w:cs="Arial" w:eastAsia="Arial"/>
          <w:b/>
          <w:i/>
          <w:color w:val="auto"/>
          <w:spacing w:val="0"/>
          <w:position w:val="0"/>
          <w:sz w:val="16"/>
          <w:shd w:fill="auto" w:val="clear"/>
        </w:rPr>
        <w:t xml:space="preserve">NAZIONALE E DI ALTA                                              S</w:t>
      </w:r>
      <w:r>
        <w:rPr>
          <w:rFonts w:ascii="Arial" w:hAnsi="Arial" w:cs="Arial" w:eastAsia="Arial"/>
          <w:b/>
          <w:i/>
          <w:color w:val="auto"/>
          <w:spacing w:val="1"/>
          <w:position w:val="0"/>
          <w:sz w:val="16"/>
          <w:shd w:fill="auto" w:val="clear"/>
        </w:rPr>
        <w:t xml:space="preserve">P</w:t>
      </w:r>
      <w:r>
        <w:rPr>
          <w:rFonts w:ascii="Arial" w:hAnsi="Arial" w:cs="Arial" w:eastAsia="Arial"/>
          <w:b/>
          <w:i/>
          <w:color w:val="auto"/>
          <w:spacing w:val="0"/>
          <w:position w:val="0"/>
          <w:sz w:val="16"/>
          <w:shd w:fill="auto" w:val="clear"/>
        </w:rPr>
        <w:t xml:space="preserve">ECIALIZZAZIONE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Allegato 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 SIMILE DI RISPOSTA ALLA CONSULTAZIONE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Dichiarazione sostitutiva ai sensi degli artt. 46 e 47 DEL D.P.R.445/2000</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Spett.le Arnas Civico Di Palermo</w:t>
      </w: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All’U.O.C. Provveditorato </w:t>
      </w: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Ufficio Rinnovo Tecnologico Impianti ed Attrezzature</w:t>
      </w: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Mail: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conto.capitale@arnascivico.it</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Consultazione preliminare di mercato indetta dell’art. 66 del D.lgs n. 50/2016 per la fornitura e posa in opera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Risposta alla consultazione preliminare di mercato contenente le dichiarazioni rese ai sensi e per gli effetti di cui agli artt. 46 e 47 del DPR 445/200.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sottoscritto------------------------------nato a -------------------------------il ------------------------CF---------------P.Iva----------------- nella qualità di -----------------------------------</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DICHIARA</w:t>
      </w:r>
    </w:p>
    <w:p>
      <w:pPr>
        <w:numPr>
          <w:ilvl w:val="0"/>
          <w:numId w:val="10"/>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essere consapevole che la partecipazione alla stessa non ingenera alcun affidamento, non assicura e non preclude l’ammissione successiva procedura aperta, non costituendo condizione di accesso, né impegno alcuno circa il prosieguo della procedura, non dà diritto ad alcun compenso 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pPr>
        <w:spacing w:before="0" w:after="20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Ciò in quanto la presente consultazione preliminare non è finalizzata all’aggiudicazione di alcun contratto ed il relativo avviso non costituisce un’offerta al pubblico ai sensi dell’art 1336 c.c. o promessa al pubblico ai sensi dell’art. 1989 c.c. né invito a proporre offerta o a partecipare a gara.</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MANIFESTA LA DISPONIBILITA’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Dell’operatore economico a partecipare alla consultazione preliminare di mercato, indetta ai sensi dell’art 66 del Dlgs n. 50 /2016 e ss.ii.mm., quale fase preliminare dell’avvio della procedura d'acquisto  per il reperimento di informazioni utili alla predisposizione degli atti di gara per l’affidamento della fornitura  e posa in opera chiavi in mano di n.1 Fluorangiografo  per Oculistica a tal fine allega:</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Scheda tecnica prodotta dalla SA compilata corredata ove ritenuto anche da eventuali note;</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Prezzo presunto offerto di tutto il pacchetto (nessuna esclusa) delle apparecchiature;</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Elenco del venduto della stessa identica tipologia di apparecchiature sul </w:t>
      </w:r>
      <w:r>
        <w:rPr>
          <w:rFonts w:ascii="Calibri" w:hAnsi="Calibri" w:cs="Calibri" w:eastAsia="Calibri"/>
          <w:color w:val="auto"/>
          <w:spacing w:val="0"/>
          <w:position w:val="0"/>
          <w:sz w:val="22"/>
          <w:u w:val="single"/>
          <w:shd w:fill="auto" w:val="clear"/>
        </w:rPr>
        <w:t xml:space="preserve">territorio nazionale e comunitario </w:t>
      </w:r>
      <w:r>
        <w:rPr>
          <w:rFonts w:ascii="Calibri" w:hAnsi="Calibri" w:cs="Calibri" w:eastAsia="Calibri"/>
          <w:color w:val="auto"/>
          <w:spacing w:val="0"/>
          <w:position w:val="0"/>
          <w:sz w:val="22"/>
          <w:shd w:fill="auto" w:val="clear"/>
        </w:rPr>
        <w:t xml:space="preserve">dell’ultimo biennio con l’indicazione dell’Azienda sanitaria pubblica o privata di destinazione e del relativo prezzo di vendita Iva esclusa;</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Copia del documento di identità.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Luogo e data 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legale rappresentante della ditta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76"/>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Ai sensi del D.lgs 30.06.2003 n. 196 e ss.mm.ii. il sottoscritto autorizza l’Arnas Civico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la fornitura e posa in opera dell' apparecchiatura Fluorangiografo per le U.O.C. di Oculistica </w:t>
      </w:r>
    </w:p>
    <w:p>
      <w:pPr>
        <w:spacing w:before="0" w:after="0" w:line="276"/>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Il sottoscritto dichiara, altresì, di essere informato circa i diritti di cui agli artt da 15 a 22 del Regolamento UE n. 2016/679 e di essere a conoscenza che i dati raccolti nell’ambito della presente procedura saranno trattati, anche con strumenti informatici, esclusivamente per le finalità di cui alla presnete procedura.</w:t>
      </w:r>
    </w:p>
    <w:p>
      <w:pPr>
        <w:spacing w:before="0" w:after="200" w:line="276"/>
        <w:ind w:right="0" w:left="0" w:firstLine="0"/>
        <w:jc w:val="both"/>
        <w:rPr>
          <w:rFonts w:ascii="Calibri" w:hAnsi="Calibri" w:cs="Calibri" w:eastAsia="Calibri"/>
          <w:color w:val="auto"/>
          <w:spacing w:val="0"/>
          <w:position w:val="0"/>
          <w:sz w:val="18"/>
          <w:shd w:fill="auto" w:val="clear"/>
        </w:rPr>
      </w:pPr>
    </w:p>
    <w:p>
      <w:pPr>
        <w:spacing w:before="0" w:after="200" w:line="276"/>
        <w:ind w:right="0" w:left="0" w:firstLine="0"/>
        <w:jc w:val="both"/>
        <w:rPr>
          <w:rFonts w:ascii="Calibri" w:hAnsi="Calibri" w:cs="Calibri" w:eastAsia="Calibri"/>
          <w:color w:val="auto"/>
          <w:spacing w:val="0"/>
          <w:position w:val="0"/>
          <w:sz w:val="1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legale rappresentante della ditta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________________________________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mailto:conto.capitale@arnascivico.it" Id="docRId2" Type="http://schemas.openxmlformats.org/officeDocument/2006/relationships/hyperlink"/><Relationship Target="styles.xml" Id="docRId4" Type="http://schemas.openxmlformats.org/officeDocument/2006/relationships/styles"/></Relationships>
</file>