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sz w:val="20"/>
          <w:szCs w:val="20"/>
        </w:rPr>
      </w:r>
    </w:p>
    <w:tbl>
      <w:tblPr>
        <w:tblW w:w="10065" w:type="dxa"/>
        <w:jc w:val="left"/>
        <w:tblInd w:w="112" w:type="dxa"/>
        <w:tblCellMar>
          <w:top w:w="55" w:type="dxa"/>
          <w:left w:w="55" w:type="dxa"/>
          <w:bottom w:w="55" w:type="dxa"/>
          <w:right w:w="55" w:type="dxa"/>
        </w:tblCellMar>
        <w:tblLook w:firstRow="1" w:noVBand="1" w:lastRow="0" w:firstColumn="1" w:lastColumn="0" w:noHBand="0" w:val="04a0"/>
      </w:tblPr>
      <w:tblGrid>
        <w:gridCol w:w="2577"/>
        <w:gridCol w:w="7487"/>
      </w:tblGrid>
      <w:tr>
        <w:trPr>
          <w:trHeight w:val="1814" w:hRule="exact"/>
        </w:trPr>
        <w:tc>
          <w:tcPr>
            <w:tcW w:w="2577" w:type="dxa"/>
            <w:tcBorders>
              <w:top w:val="single" w:sz="2" w:space="0" w:color="000000"/>
              <w:left w:val="single" w:sz="2" w:space="0" w:color="000000"/>
              <w:bottom w:val="single" w:sz="2" w:space="0" w:color="000000"/>
            </w:tcBorders>
            <w:shd w:fill="auto" w:val="clear"/>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 3948247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descr=""/>
                          <pic:cNvPicPr>
                            <a:picLocks noChangeAspect="1" noChangeArrowheads="1"/>
                          </pic:cNvPicPr>
                        </pic:nvPicPr>
                        <pic:blipFill>
                          <a:blip r:embed="rId2"/>
                          <a:srcRect l="-77" t="-132" r="-77" b="-132"/>
                          <a:stretch>
                            <a:fillRect/>
                          </a:stretch>
                        </pic:blipFill>
                        <pic:spPr bwMode="auto">
                          <a:xfrm>
                            <a:off x="0" y="0"/>
                            <a:ext cx="1579245" cy="932180"/>
                          </a:xfrm>
                          <a:prstGeom prst="rect">
                            <a:avLst/>
                          </a:prstGeom>
                        </pic:spPr>
                      </pic:pic>
                    </a:graphicData>
                  </a:graphic>
                </wp:inline>
              </w:drawing>
            </w:r>
          </w:p>
        </w:tc>
        <w:tc>
          <w:tcPr>
            <w:tcW w:w="7487"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pPr>
            <w:r>
              <w:rPr>
                <w:rFonts w:cs="Futura-Medium;Segoe UI" w:ascii="Futura-Medium;Segoe UI" w:hAnsi="Futura-Medium;Segoe UI"/>
                <w:color w:val="000000"/>
                <w:sz w:val="32"/>
                <w:szCs w:val="32"/>
              </w:rPr>
              <w:t>AZIENDA OSPEDALIERA DI RILIEVO NAZIONALE E DI ALTA SPECIALIZZAZIONE</w:t>
            </w:r>
          </w:p>
        </w:tc>
      </w:tr>
      <w:tr>
        <w:trPr>
          <w:trHeight w:val="286" w:hRule="atLeast"/>
        </w:trPr>
        <w:tc>
          <w:tcPr>
            <w:tcW w:w="10064" w:type="dxa"/>
            <w:gridSpan w:val="2"/>
            <w:tcBorders>
              <w:left w:val="single" w:sz="2" w:space="0" w:color="000000"/>
              <w:bottom w:val="single" w:sz="4" w:space="0" w:color="000000"/>
              <w:right w:val="single" w:sz="2" w:space="0" w:color="000000"/>
            </w:tcBorders>
            <w:shd w:fill="auto" w:val="clear"/>
          </w:tcPr>
          <w:p>
            <w:pPr>
              <w:pStyle w:val="Normal"/>
              <w:jc w:val="center"/>
              <w:rPr/>
            </w:pPr>
            <w:r>
              <w:rPr>
                <w:i/>
              </w:rPr>
              <w:t>Piazza Nicola Leotta n. 4 - 90127 Palermo - Web: https://www.arnascivico.it - P.IVA 05841790826</w:t>
            </w:r>
          </w:p>
        </w:tc>
      </w:tr>
      <w:tr>
        <w:trPr>
          <w:trHeight w:val="505" w:hRule="atLeast"/>
        </w:trPr>
        <w:tc>
          <w:tcPr>
            <w:tcW w:w="1006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Futura-Medium;Segoe UI" w:hAnsi="Futura-Medium;Segoe UI" w:cs="Futura-Medium;Segoe UI"/>
                <w:b/>
                <w:b/>
                <w:color w:val="000000"/>
                <w:kern w:val="2"/>
                <w:sz w:val="24"/>
                <w:szCs w:val="24"/>
                <w:lang w:eastAsia="it-IT" w:bidi="it-IT"/>
              </w:rPr>
            </w:pPr>
            <w:r>
              <w:rPr>
                <w:rFonts w:cs="Futura-Medium;Segoe UI" w:ascii="Futura-Medium;Segoe UI" w:hAnsi="Futura-Medium;Segoe UI"/>
                <w:b/>
                <w:color w:val="000000"/>
                <w:kern w:val="2"/>
                <w:sz w:val="24"/>
                <w:szCs w:val="24"/>
                <w:lang w:eastAsia="it-IT" w:bidi="it-IT"/>
              </w:rPr>
              <w:t>U.O.C. PROVVEDITORATO</w:t>
            </w:r>
          </w:p>
        </w:tc>
      </w:tr>
      <w:tr>
        <w:trPr/>
        <w:tc>
          <w:tcPr>
            <w:tcW w:w="10064" w:type="dxa"/>
            <w:gridSpan w:val="2"/>
            <w:tcBorders>
              <w:left w:val="single" w:sz="2" w:space="0" w:color="000000"/>
              <w:bottom w:val="single" w:sz="4" w:space="0" w:color="000000"/>
              <w:right w:val="single" w:sz="2" w:space="0" w:color="000000"/>
            </w:tcBorders>
            <w:shd w:fill="auto" w:val="clear"/>
          </w:tcPr>
          <w:p>
            <w:pPr>
              <w:pStyle w:val="Normal"/>
              <w:jc w:val="center"/>
              <w:rPr>
                <w:rFonts w:ascii="Times New Roman" w:hAnsi="Times New Roman" w:cs="Times New Roman"/>
                <w:color w:val="00000A"/>
                <w:kern w:val="2"/>
                <w:lang w:bidi="it-IT"/>
              </w:rPr>
            </w:pPr>
            <w:r>
              <w:rPr>
                <w:i/>
              </w:rPr>
              <w:t>Tel.  091 6662261- Mail: provveditorato@arnascivico.it – PEC: ape@ospedalecivicopa@pec.it</w:t>
            </w:r>
          </w:p>
        </w:tc>
      </w:tr>
    </w:tbl>
    <w:p>
      <w:pPr>
        <w:pStyle w:val="Normal"/>
        <w:spacing w:before="60" w:after="60"/>
        <w:ind w:left="432" w:right="407" w:hanging="432"/>
        <w:contextualSpacing/>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Calibri" w:ascii="Arial" w:hAnsi="Arial" w:cstheme="minorHAnsi"/>
          <w:b/>
          <w:bCs/>
          <w:sz w:val="20"/>
          <w:szCs w:val="20"/>
          <w:lang w:val="it-IT"/>
        </w:rPr>
        <w:t>Procedura aperta ai sensi dell</w:t>
      </w:r>
      <w:r>
        <w:rPr>
          <w:rFonts w:ascii="Arial" w:hAnsi="Arial"/>
          <w:b/>
          <w:sz w:val="20"/>
          <w:lang w:val="it-IT"/>
        </w:rPr>
        <w:t>’art. 71 d.lgs. 36 del /2023, articolata in n. 4 lotti finalizzata all’acquisizione della fornitura quinquennale con eventuale rinnovo di 24 mesi ed eventuale opzione di rinnovo tecnico di mesi 6, di Broncoscopi monouso per le UU.OO.CC. di Pneumologia, Endoscopia Bronchiale, T.I.N Neonatologia e Nido, Terapia Intensiva Pediatrica e Trauma Center dell’Arnas.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cs="Calibri" w:cstheme="minorHAnsi"/>
          <w:b/>
          <w:b/>
          <w:bCs/>
          <w:sz w:val="20"/>
          <w:szCs w:val="20"/>
        </w:rPr>
      </w:pPr>
      <w:r>
        <w:rPr/>
      </w:r>
    </w:p>
    <w:p>
      <w:pPr>
        <w:pStyle w:val="Normal"/>
        <w:spacing w:lineRule="auto" w:line="360" w:before="60" w:after="60"/>
        <w:ind w:right="407" w:hanging="0"/>
        <w:contextualSpacing/>
        <w:jc w:val="center"/>
        <w:rPr>
          <w:rFonts w:ascii="Verdana" w:hAnsi="Verdana"/>
          <w:sz w:val="20"/>
          <w:szCs w:val="20"/>
        </w:rPr>
      </w:pPr>
      <w:r>
        <w:rPr>
          <w:rFonts w:ascii="Verdana" w:hAnsi="Verdana"/>
          <w:sz w:val="20"/>
          <w:szCs w:val="20"/>
        </w:rPr>
      </w:r>
    </w:p>
    <w:p>
      <w:pPr>
        <w:pStyle w:val="Normal"/>
        <w:spacing w:before="60" w:after="60"/>
        <w:jc w:val="center"/>
        <w:rPr>
          <w:sz w:val="14"/>
          <w:szCs w:val="14"/>
        </w:rPr>
      </w:pPr>
      <w:r>
        <w:rPr>
          <w:sz w:val="14"/>
          <w:szCs w:val="14"/>
        </w:rPr>
      </w:r>
    </w:p>
    <w:p>
      <w:pPr>
        <w:pStyle w:val="Normal"/>
        <w:numPr>
          <w:ilvl w:val="0"/>
          <w:numId w:val="1"/>
        </w:numPr>
        <w:pBdr>
          <w:top w:val="single" w:sz="2" w:space="1" w:color="000000"/>
          <w:left w:val="single" w:sz="2" w:space="1" w:color="000000"/>
          <w:bottom w:val="single" w:sz="2" w:space="1" w:color="000000"/>
          <w:right w:val="single" w:sz="2" w:space="1" w:color="000000"/>
        </w:pBdr>
        <w:spacing w:before="120" w:after="120"/>
        <w:jc w:val="center"/>
        <w:rPr>
          <w:b/>
          <w:b/>
          <w:sz w:val="12"/>
          <w:szCs w:val="12"/>
        </w:rPr>
      </w:pPr>
      <w:r>
        <w:rPr>
          <w:b/>
          <w:sz w:val="12"/>
          <w:szCs w:val="12"/>
        </w:rPr>
      </w:r>
    </w:p>
    <w:p>
      <w:pPr>
        <w:pStyle w:val="Normal"/>
        <w:numPr>
          <w:ilvl w:val="0"/>
          <w:numId w:val="1"/>
        </w:numPr>
        <w:pBdr>
          <w:top w:val="single" w:sz="2" w:space="1" w:color="000000"/>
          <w:left w:val="single" w:sz="2" w:space="1" w:color="000000"/>
          <w:bottom w:val="single" w:sz="2" w:space="1" w:color="000000"/>
          <w:right w:val="single" w:sz="2" w:space="1" w:color="000000"/>
        </w:pBdr>
        <w:spacing w:before="120" w:after="120"/>
        <w:jc w:val="center"/>
        <w:rPr>
          <w:b/>
          <w:b/>
          <w:sz w:val="12"/>
          <w:szCs w:val="12"/>
        </w:rPr>
      </w:pPr>
      <w:r>
        <w:rPr>
          <w:b/>
          <w:bCs/>
          <w:sz w:val="32"/>
          <w:szCs w:val="32"/>
        </w:rPr>
        <w:t>INFORMATIVA TRATTAMENTO DATI PERSONALI</w:t>
      </w:r>
    </w:p>
    <w:p>
      <w:pPr>
        <w:pStyle w:val="Normal"/>
        <w:numPr>
          <w:ilvl w:val="0"/>
          <w:numId w:val="1"/>
        </w:numPr>
        <w:spacing w:before="60" w:after="60"/>
        <w:rPr>
          <w:b/>
          <w:b/>
          <w:sz w:val="36"/>
          <w:szCs w:val="36"/>
        </w:rPr>
      </w:pPr>
      <w:r>
        <w:rPr>
          <w:b/>
          <w:sz w:val="36"/>
          <w:szCs w:val="3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widowControl/>
        <w:numPr>
          <w:ilvl w:val="0"/>
          <w:numId w:val="1"/>
        </w:numPr>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r>
        <w:br w:type="page"/>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Categorie di interessati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Fornitori di beni e servizi, operatori economici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Categorie di destinatari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Strutture preposte all’acquisto di beni e servizi, alla liquidazione o alla gestione del contenzioso; struttura preposta al rispetto delle norme su trasparenza e anticorruzione.</w:t>
        <w:br/>
        <w:t xml:space="preserve">L’Azienda Ospedaliera di Rilievo Nazionale e di Alta Specializzazione, con sede legale in Piazza Nicola Leotta n. 4 - 90127 Palermo, CF e P.IVA P.IVA 05841790826 (in seguito, “Titolare”), in qualità di titolare del trattamento, La informa ai sensi dell’art. 13 D.Lgs. 30.6.2003 n. 196 (in seguito, “Codice Privacy”) e dell’art. 13 Regolamento UE n. 2016/679 (in seguito, “GDPR”) che i Suoi dati saranno trattati con le modalità e per le finalità seguenti: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 Oggetto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Titolare tratta i dati personali, identificativi (ad esempio, nome, cognome, ragione sociale, indirizzo, telefono, e-mail, riferimenti bancari e di pagamento) – in seguito, “dati personali” o anche “dati” da Lei comunicati in occasione della conclusione di contratti per i servizi del Titolare.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2. Descrizione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dato è trattato per consentire la verifica di posizioni giudiziarie, fiscali e di condotta di fornitori ed operatori economici che sono in rapporto con il Titolare al fine di: svolgere le attività preliminari connesse alle procedure di acquisizione di beni e servizi; coordinare e analizzare la redazione della documentazione tecnica, amministrativa e contrattuale; gestire il procedimento e le attività connesse (stipula del contratto, monitoraggio dei tempi del procedimento in affidamento)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3. Natura dei dati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Personali, dati personali relativi a condanne penali e reati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4. Quali sono i dati personali strettamente necessari per perseguire la finalità descritta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Potrebbe rendersi necessaria la registrazione di dati personali presenti nella documentazione inerente: </w:t>
      </w:r>
    </w:p>
    <w:p>
      <w:pPr>
        <w:pStyle w:val="Normal"/>
        <w:widowControl/>
        <w:numPr>
          <w:ilvl w:val="0"/>
          <w:numId w:val="2"/>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DURC (acquisendo parte dei dati da Inps e altri da Inail) </w:t>
      </w:r>
    </w:p>
    <w:p>
      <w:pPr>
        <w:pStyle w:val="Normal"/>
        <w:widowControl/>
        <w:numPr>
          <w:ilvl w:val="0"/>
          <w:numId w:val="2"/>
        </w:numPr>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Visure camerali (acquisiti da Infocamere ) </w:t>
      </w:r>
    </w:p>
    <w:p>
      <w:pPr>
        <w:pStyle w:val="Normal"/>
        <w:widowControl/>
        <w:numPr>
          <w:ilvl w:val="0"/>
          <w:numId w:val="2"/>
        </w:numPr>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Certificato di Casellari o Giudiziale (Tribunale) </w:t>
      </w:r>
    </w:p>
    <w:p>
      <w:pPr>
        <w:pStyle w:val="Normal"/>
        <w:widowControl/>
        <w:numPr>
          <w:ilvl w:val="0"/>
          <w:numId w:val="2"/>
        </w:numPr>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Accertamenti sulla situazione societaria e personale delle controparti (Anac) </w:t>
      </w:r>
    </w:p>
    <w:p>
      <w:pPr>
        <w:pStyle w:val="Normal"/>
        <w:widowControl/>
        <w:numPr>
          <w:ilvl w:val="0"/>
          <w:numId w:val="2"/>
        </w:numPr>
        <w:spacing w:before="0" w:afterAutospacing="1"/>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Verifica regolarità fiscale (Agenzia delle entrate ed Equitalia per il pregresso)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Nel caso di acquisti sopra soglia è necessario altresì acquisire i dati inerenti: </w:t>
      </w:r>
    </w:p>
    <w:p>
      <w:pPr>
        <w:pStyle w:val="Normal"/>
        <w:widowControl/>
        <w:numPr>
          <w:ilvl w:val="0"/>
          <w:numId w:val="3"/>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Offerta economica, in sede di apertura del fascicolo di gara (svolto dalla Commissione per la valutazione dell’offerta); </w:t>
      </w:r>
    </w:p>
    <w:p>
      <w:pPr>
        <w:pStyle w:val="Normal"/>
        <w:widowControl/>
        <w:numPr>
          <w:ilvl w:val="0"/>
          <w:numId w:val="3"/>
        </w:numPr>
        <w:spacing w:before="0" w:afterAutospacing="1"/>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Certificazioni antimafia (acquisita presso la Prefettura/Questura). Tali verifiche potrebbero essere svolte anche per i casi di avvalimento </w:t>
      </w:r>
    </w:p>
    <w:p>
      <w:pPr>
        <w:pStyle w:val="Normal"/>
        <w:widowControl/>
        <w:spacing w:beforeAutospacing="1" w:afterAutospacing="1"/>
        <w:ind w:left="720" w:hanging="720"/>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5. Modalità per fornire l’informativa e, ove necessario, acquisire il consenso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L’informativa può essere resa al momento dell’inserimento nell’elenco fornitori, della pubblicazione del bando per la fornitura di beni o servizi.</w:t>
        <w:br/>
        <w:t xml:space="preserve">Al momento della stipula del contratto si può consegnare un’ulteriore informativa più specifica in funzione del servizio reso o del bene acquisito.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6. Archiviazione e conservazione (tempi, modi, quali dati)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 tempi possono essere molto diversi a seconda del tipo di contratto e dell’oggetto della fornitura. Il criterio per stabilirli si basa su principi di buon senso e sulle precisazioni dell’Autorità Garante secondo cui i dati possono essere conservati in generale “finché sussista un interesse giustificabile” e cioè finché la loro conservazione risulti necessaria agli scopi per i quali sono stati raccolti e trattati. Ad esempio nel caso in cui si acquisti un bene con garanzia a vita o un software con licenza d’uso illimitata in senso temporale i dati possono essere conservati a tempo indeterminato, comunque fino a che il bene o il software non viene dismesso. Più in generale, i dati dovrebbero essere conservati in linea con quanto previsto dal Codice Civile (art. 2220).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7. Finalità del trattamento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lang w:eastAsia="it-IT"/>
        </w:rPr>
        <w:t>I dati personali sono trattati:</w:t>
        <w:br/>
      </w:r>
      <w:r>
        <w:rPr>
          <w:rFonts w:eastAsia="Times New Roman"/>
          <w:sz w:val="24"/>
          <w:szCs w:val="24"/>
          <w:lang w:eastAsia="it-IT"/>
        </w:rPr>
        <w:t xml:space="preserve">A) </w:t>
      </w:r>
      <w:r>
        <w:rPr>
          <w:rFonts w:eastAsia="Times New Roman"/>
          <w:lang w:eastAsia="it-IT"/>
        </w:rPr>
        <w:t xml:space="preserve">Senza la necessità di un espresso consenso (ex art. 24 Codice Privacy e art. 6 lett. b) e c) EU GDPR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w:t>
      </w:r>
      <w:r>
        <w:rPr>
          <w:rFonts w:eastAsia="Times New Roman"/>
          <w:lang w:eastAsia="it-IT"/>
        </w:rPr>
        <w:t xml:space="preserve">Licenza del trattamento”) per: </w:t>
      </w:r>
    </w:p>
    <w:p>
      <w:pPr>
        <w:pStyle w:val="Normal"/>
        <w:widowControl/>
        <w:numPr>
          <w:ilvl w:val="0"/>
          <w:numId w:val="4"/>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pubblicazione della denominazione nell’elenco operatori economici dell’Azienda; </w:t>
      </w:r>
    </w:p>
    <w:p>
      <w:pPr>
        <w:pStyle w:val="Normal"/>
        <w:widowControl/>
        <w:numPr>
          <w:ilvl w:val="0"/>
          <w:numId w:val="4"/>
        </w:numPr>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conservazione del fascicolo operatore economico per tempo illimitato presso l’archivio del Titolare; </w:t>
      </w:r>
    </w:p>
    <w:p>
      <w:pPr>
        <w:pStyle w:val="Normal"/>
        <w:widowControl/>
        <w:numPr>
          <w:ilvl w:val="0"/>
          <w:numId w:val="4"/>
        </w:numPr>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concludere i contratti per i servizi del Titolare; </w:t>
      </w:r>
    </w:p>
    <w:p>
      <w:pPr>
        <w:pStyle w:val="Normal"/>
        <w:widowControl/>
        <w:numPr>
          <w:ilvl w:val="0"/>
          <w:numId w:val="4"/>
        </w:numPr>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adempiere agli obblighi precontrattuali, contrattuali e fiscali derivanti da rapporti con Lei in essere; </w:t>
      </w:r>
    </w:p>
    <w:p>
      <w:pPr>
        <w:pStyle w:val="Normal"/>
        <w:widowControl/>
        <w:numPr>
          <w:ilvl w:val="0"/>
          <w:numId w:val="4"/>
        </w:numPr>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adempiere agli obblighi previsti dalla legge, da un regolamento, dalla normativa comunitaria o da un   ordine dell’Autorità (come ad esempio in materia di antiriciclaggio); </w:t>
      </w:r>
    </w:p>
    <w:p>
      <w:pPr>
        <w:pStyle w:val="Normal"/>
        <w:widowControl/>
        <w:numPr>
          <w:ilvl w:val="0"/>
          <w:numId w:val="4"/>
        </w:numPr>
        <w:rPr>
          <w:rFonts w:ascii="Times New Roman" w:hAnsi="Times New Roman" w:eastAsia="Times New Roman" w:cs="Times New Roman"/>
          <w:sz w:val="24"/>
          <w:szCs w:val="24"/>
          <w:lang w:eastAsia="it-IT"/>
        </w:rPr>
      </w:pPr>
      <w:r>
        <w:rPr>
          <w:rFonts w:eastAsia="Times New Roman"/>
          <w:lang w:eastAsia="it-IT"/>
        </w:rPr>
        <w:t xml:space="preserve">esercitare i diritti del Titolare, ad esempio il diritto di difesa in giudizio; </w:t>
      </w:r>
    </w:p>
    <w:p>
      <w:pPr>
        <w:pStyle w:val="Normal"/>
        <w:widowControl/>
        <w:numPr>
          <w:ilvl w:val="0"/>
          <w:numId w:val="4"/>
        </w:numPr>
        <w:spacing w:before="0" w:afterAutospacing="1"/>
        <w:jc w:val="both"/>
        <w:rPr>
          <w:rFonts w:ascii="Times New Roman" w:hAnsi="Times New Roman" w:eastAsia="Times New Roman" w:cs="Times New Roman"/>
          <w:sz w:val="24"/>
          <w:szCs w:val="24"/>
          <w:lang w:eastAsia="it-IT"/>
        </w:rPr>
      </w:pPr>
      <w:r>
        <w:rPr>
          <w:rFonts w:eastAsia="Times New Roman"/>
          <w:lang w:eastAsia="it-IT"/>
        </w:rPr>
        <w:t xml:space="preserve">il Titolare potrà comunicare i Suoi dati per le finalità di cui al precedente art. 2 a Organismi di vigilanza, quali ad esempio: Autorità giudiziarie, a società di assicurazione per la prestazione di servizi assicurativi, nonché a quei soggetti ai quali la comunicazione sia obbligatoria per legge per l’espletamento delle finalità dette. Detti soggetti tratteranno i dati nella loro qualità di autonomi titolari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sz w:val="24"/>
          <w:szCs w:val="24"/>
          <w:lang w:eastAsia="it-IT"/>
        </w:rPr>
        <w:t xml:space="preserve">B) </w:t>
      </w:r>
      <w:r>
        <w:rPr>
          <w:rFonts w:eastAsia="Times New Roman"/>
          <w:lang w:eastAsia="it-IT"/>
        </w:rPr>
        <w:t xml:space="preserve">Solo previo specifico e distinto consenso (artt. 23 Codice Privacy e art. 7 GDPR) per: </w:t>
      </w:r>
    </w:p>
    <w:p>
      <w:pPr>
        <w:pStyle w:val="Normal"/>
        <w:widowControl/>
        <w:numPr>
          <w:ilvl w:val="0"/>
          <w:numId w:val="5"/>
        </w:numPr>
        <w:spacing w:beforeAutospacing="1" w:after="0"/>
        <w:rPr>
          <w:rFonts w:ascii="Times New Roman" w:hAnsi="Times New Roman" w:eastAsia="Times New Roman" w:cs="Times New Roman"/>
          <w:sz w:val="24"/>
          <w:szCs w:val="24"/>
          <w:lang w:eastAsia="it-IT"/>
        </w:rPr>
      </w:pPr>
      <w:r>
        <w:rPr>
          <w:rFonts w:eastAsia="Times New Roman"/>
          <w:lang w:eastAsia="it-IT"/>
        </w:rPr>
        <w:t xml:space="preserve">Consultazione da parte di altri Istituti dei dati economici rilasciati dall’Istituto </w:t>
      </w:r>
    </w:p>
    <w:p>
      <w:pPr>
        <w:pStyle w:val="Normal"/>
        <w:widowControl/>
        <w:numPr>
          <w:ilvl w:val="0"/>
          <w:numId w:val="5"/>
        </w:numPr>
        <w:spacing w:before="0" w:afterAutospacing="1"/>
        <w:rPr>
          <w:rFonts w:ascii="Times New Roman" w:hAnsi="Times New Roman" w:eastAsia="Times New Roman" w:cs="Times New Roman"/>
          <w:sz w:val="24"/>
          <w:szCs w:val="24"/>
          <w:lang w:eastAsia="it-IT"/>
        </w:rPr>
      </w:pPr>
      <w:r>
        <w:rPr>
          <w:rFonts w:eastAsia="Times New Roman"/>
          <w:lang w:eastAsia="it-IT"/>
        </w:rPr>
        <w:t xml:space="preserve">Essere sottoposto a valutazione di qualità da parte degli stakeholders del Titolare (i cittadini fruitori dei servizi sanitari, i familiari, gli informal caregivers (ossia le persone che accudiscono, quali badanti, volontari che collaborano nel supporto durante i processi di assistenza), le categorie professionali, i sindacati, etc...)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8. Modalità di trattamento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Il trattamento dei Suoi dati personali è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Il Titolare tratterà i dati personali per il tempo necessario per adempiere alle finalità di cui sopra e comunque per non oltre 10 anni dalla cessazione del rapporto per le Finalità di Servizio. I tempi di conservazione sia cartacei che telematici sono stabiliti dalla normativa vigente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9.Accesso ai dati </w:t>
      </w:r>
    </w:p>
    <w:p>
      <w:pPr>
        <w:pStyle w:val="Normal"/>
        <w:widowControl/>
        <w:spacing w:beforeAutospacing="1" w:afterAutospacing="1"/>
        <w:jc w:val="both"/>
        <w:rPr>
          <w:rFonts w:eastAsia="Times New Roman"/>
          <w:lang w:eastAsia="it-IT"/>
        </w:rPr>
      </w:pPr>
      <w:r>
        <w:rPr>
          <w:rFonts w:eastAsia="Times New Roman"/>
          <w:lang w:eastAsia="it-IT"/>
        </w:rPr>
        <w:t>I Suoi dati potranno essere resi accessibili per le finalità di cui al precedente art. 7, punti A. e B. a dipendenti e collaboratori del Titolare, nella loro qualità di incaricati e/o responsabili interni del trattamento e/o amministratori di sistema;</w:t>
      </w:r>
    </w:p>
    <w:p>
      <w:pPr>
        <w:pStyle w:val="Normal"/>
        <w:widowControl/>
        <w:spacing w:beforeAutospacing="1" w:afterAutospacing="1"/>
        <w:jc w:val="both"/>
        <w:rPr>
          <w:rFonts w:eastAsia="Times New Roman"/>
          <w:lang w:eastAsia="it-IT"/>
        </w:rPr>
      </w:pPr>
      <w:r>
        <w:rPr>
          <w:rFonts w:eastAsia="Times New Roman"/>
          <w:lang w:eastAsia="it-IT"/>
        </w:rPr>
        <w:t xml:space="preserve">Il titolare, regolamenta la gestione interna dei dati secondo le </w:t>
      </w:r>
      <w:r>
        <w:rPr>
          <w:rFonts w:eastAsia="Times New Roman" w:cs="Times New Roman" w:ascii="Calibri,BoldItalic" w:hAnsi="Calibri,BoldItalic"/>
          <w:lang w:eastAsia="it-IT"/>
        </w:rPr>
        <w:t>"</w:t>
      </w:r>
      <w:r>
        <w:rPr>
          <w:rFonts w:eastAsia="Times New Roman" w:cs="Times New Roman" w:ascii="Calibri,Italic" w:hAnsi="Calibri,Italic"/>
          <w:lang w:eastAsia="it-IT"/>
        </w:rPr>
        <w:t xml:space="preserve">Linee guida in materia di trattamento di dati personali di lavoratori per finalità di gestione del rapporto di lavoro in ambito pubblico" - 14 giugno 2007 (G.U. 13 luglio 2007, n. 161)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10.Trasferimento dati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 dati personali sono conservati su server ubicati all’interno dell’Unione Europea. Resta in ogni caso inteso che il Titolare, ove si rendesse necessario, avrà facoltà di spostare i server anche extra-UE. In tal caso, il Titolare assicura sin d’ora che il trasferimento dei dati extra-UE avverrà in conformità alle disposizioni di legge applicabili, previa stipula delle clausole contrattuali standard previste dalla Commissione Europea.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11. Natura del conferimento dei dati e conseguenze del rifiuto di rispondere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Il conferimento dei dati per le finalità di cui al precedente art. 7, punto A) è obbligatorio.</w:t>
        <w:br/>
        <w:t xml:space="preserve">Il conferimento dei dati per le finalità di cui al precedente art. 7, punto B) è invece facoltativo. Può quindi decidere di non conferire alcun dato o di negare successivamente la possibilità di trattare dati già forniti.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12. Diritti dell’interessato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Nella Sua qualità di interessato, ha i diritti di cui all’art. 7 Codice Privacy e art. 15 GDPR e precisamente il diritto di: </w:t>
      </w:r>
    </w:p>
    <w:p>
      <w:pPr>
        <w:pStyle w:val="Normal"/>
        <w:widowControl/>
        <w:numPr>
          <w:ilvl w:val="0"/>
          <w:numId w:val="6"/>
        </w:numPr>
        <w:spacing w:beforeAutospacing="1" w:after="0"/>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ottenere la conferma </w:t>
      </w:r>
      <w:r>
        <w:rPr>
          <w:rFonts w:eastAsia="Times New Roman"/>
          <w:lang w:eastAsia="it-IT"/>
        </w:rPr>
        <w:t xml:space="preserve">dell'esistenza o meno di dati personali che La riguardano, anche se non ancora registrati, e la loro comunicazione in forma intelligibile; </w:t>
      </w:r>
    </w:p>
    <w:p>
      <w:pPr>
        <w:pStyle w:val="Normal"/>
        <w:widowControl/>
        <w:numPr>
          <w:ilvl w:val="0"/>
          <w:numId w:val="6"/>
        </w:numPr>
        <w:spacing w:before="0" w:afterAutospacing="1"/>
        <w:rPr>
          <w:rFonts w:ascii="Times New Roman" w:hAnsi="Times New Roman" w:eastAsia="Times New Roman" w:cs="Times New Roman"/>
          <w:sz w:val="24"/>
          <w:szCs w:val="24"/>
          <w:lang w:eastAsia="it-IT"/>
        </w:rPr>
      </w:pPr>
      <w:r>
        <w:rPr>
          <w:rFonts w:eastAsia="Times New Roman"/>
          <w:lang w:eastAsia="it-IT"/>
        </w:rPr>
        <w:t xml:space="preserve">ottenere </w:t>
      </w:r>
      <w:r>
        <w:rPr>
          <w:rFonts w:eastAsia="Times New Roman" w:cs="Times New Roman" w:ascii="Calibri,Bold" w:hAnsi="Calibri,Bold"/>
          <w:lang w:eastAsia="it-IT"/>
        </w:rPr>
        <w:t>l'indicazione</w:t>
      </w:r>
      <w:r>
        <w:rPr>
          <w:rFonts w:eastAsia="Times New Roman"/>
          <w:lang w:eastAsia="it-IT"/>
        </w:rPr>
        <w:t xml:space="preserve">: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a)  dell'origine dei dati personali;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b)  delle finalità e modalità del trattamento;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c)  della logica applicata in caso di trattamento effettuato con l'ausilio di strumenti elettronici;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qualità di rappresentante designato nel territorio dello Stato, di responsabili o incaricati </w:t>
      </w:r>
    </w:p>
    <w:p>
      <w:pPr>
        <w:pStyle w:val="Normal"/>
        <w:widowControl/>
        <w:numPr>
          <w:ilvl w:val="0"/>
          <w:numId w:val="6"/>
        </w:numPr>
        <w:spacing w:lineRule="auto" w:line="360"/>
        <w:ind w:left="0" w:firstLine="426"/>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ottenere: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a)  l'aggiornamento, la rettificazione ovvero, quando vi ha interesse, l'integrazione dei dati;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b)  la cancellazione, la trasformazione in forma anonima o il blocco dei dati trattati in violazione di legge, compresi quelli di cui non è necessaria la conservazione in relazione agli scopi per i quali i dati sono stati raccolti o successivamente trattati;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c)  l'attestazione che le operazioni di cui alle lettere a)e b)sono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pPr>
        <w:pStyle w:val="Normal"/>
        <w:widowControl/>
        <w:spacing w:beforeAutospacing="1" w:afterAutospacing="1"/>
        <w:ind w:left="720" w:hanging="0"/>
        <w:rPr>
          <w:rFonts w:ascii="Times New Roman" w:hAnsi="Times New Roman" w:eastAsia="Times New Roman" w:cs="Times New Roman"/>
          <w:sz w:val="24"/>
          <w:szCs w:val="24"/>
          <w:lang w:eastAsia="it-IT"/>
        </w:rPr>
      </w:pPr>
      <w:r>
        <w:rPr>
          <w:rFonts w:eastAsia="Times New Roman"/>
          <w:sz w:val="24"/>
          <w:szCs w:val="24"/>
          <w:lang w:eastAsia="it-IT"/>
        </w:rPr>
        <w:t>4)  </w:t>
      </w:r>
      <w:r>
        <w:rPr>
          <w:rFonts w:eastAsia="Times New Roman" w:cs="Times New Roman" w:ascii="Calibri,Bold" w:hAnsi="Calibri,Bold"/>
          <w:lang w:eastAsia="it-IT"/>
        </w:rPr>
        <w:t>opporsi, in tutto o in parte</w:t>
      </w:r>
      <w:r>
        <w:rPr>
          <w:rFonts w:eastAsia="Times New Roman"/>
          <w:lang w:eastAsia="it-IT"/>
        </w:rPr>
        <w:t xml:space="preserve">: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a)  per motivi legittimi al trattamento dei dati personali che La riguardano, ancorché pertinenti allo scopo della raccolta;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modalità di marketing tradizionali mediante telefono e/o posta cartacea.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Si fa presente che il diritto di opposizione dell’interessato, esposto al precedente punto b), per finalità di marketing diretto mediante modalità automatizzate si estende a quelle tradizionali e che comunque resta salva la possibilità per l’interessato di esercitare il diritto di opposizione anche solo in parte. Pertanto, l’interessato può decidere di ricevere solo comunicazioni mediante modalità tradizionali ovvero solo comunicazioni automatizzate oppure nessuna delle due tipologie di comunicazione.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Ove applicabili, ha altresì i diritti di cui agli artt. 16-21 GDPR (Diritto di rettifica, diritto all’oblio, diritto di limitazione di trattamento, diritto alla portabilità dei dati, diritto di opposizione), nonché il diritto di reclamo all’Autorità Garante.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13. Modalità di esercizio dei diritti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Potrà in qualsiasi momento esercitare i diritti inviando comunicazione all’UOC Azienda Ospedaliera di Rilievo Nazionale e di Alta Specializzazione, tramite e-mail all’indirizzo </w:t>
      </w:r>
      <w:r>
        <w:rPr>
          <w:rFonts w:eastAsia="Times New Roman" w:cs="Times New Roman" w:ascii="Calibri,Italic" w:hAnsi="Calibri,Italic"/>
          <w:lang w:eastAsia="it-IT"/>
        </w:rPr>
        <w:t xml:space="preserve">provveditorato@arnascivico.it.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14. Titolare, responsabile e incaricati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Titolare del trattamento è Azienda Ospedaliera di Rilievo Nazionale e di Alta Specializzazione, con sede legale in Piazza Nicola Leotta n. 4 - 90127 Palermo, CF e P.IVA 05841790826, in persona dell’Ing. Stefania Calafiore. </w:t>
      </w:r>
    </w:p>
    <w:p>
      <w:pPr>
        <w:pStyle w:val="Corpodeltesto"/>
        <w:spacing w:before="80" w:after="0"/>
        <w:ind w:left="7922" w:hanging="0"/>
        <w:rPr/>
      </w:pPr>
      <w:r>
        <w:rPr/>
      </w:r>
    </w:p>
    <w:sectPr>
      <w:footerReference w:type="default" r:id="rId3"/>
      <w:type w:val="nextPage"/>
      <w:pgSz w:w="11906" w:h="16838"/>
      <w:pgMar w:left="1000" w:right="1000" w:header="0" w:top="940" w:footer="72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Garamond">
    <w:charset w:val="00"/>
    <w:family w:val="roman"/>
    <w:pitch w:val="variable"/>
  </w:font>
  <w:font w:name="Cambria">
    <w:charset w:val="00"/>
    <w:family w:val="roman"/>
    <w:pitch w:val="variable"/>
  </w:font>
  <w:font w:name="Wingdings">
    <w:charset w:val="00"/>
    <w:family w:val="roman"/>
    <w:pitch w:val="variable"/>
  </w:font>
  <w:font w:name="Courier New">
    <w:charset w:val="00"/>
    <w:family w:val="roman"/>
    <w:pitch w:val="variable"/>
  </w:font>
  <w:font w:name="Titillium">
    <w:charset w:val="00"/>
    <w:family w:val="roman"/>
    <w:pitch w:val="variable"/>
  </w:font>
  <w:font w:name="Titilium">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FRKTQP+Futura-Medium">
    <w:charset w:val="00"/>
    <w:family w:val="roman"/>
    <w:pitch w:val="variable"/>
  </w:font>
  <w:font w:name="Arial">
    <w:charset w:val="00"/>
    <w:family w:val="roman"/>
    <w:pitch w:val="variable"/>
  </w:font>
  <w:font w:name="EUAlbertina">
    <w:charset w:val="00"/>
    <w:family w:val="roman"/>
    <w:pitch w:val="variable"/>
  </w:font>
  <w:font w:name="Book-Antiqua">
    <w:charset w:val="00"/>
    <w:family w:val="roman"/>
    <w:pitch w:val="variable"/>
  </w:font>
  <w:font w:name="Futura-Medium">
    <w:altName w:val="Segoe UI"/>
    <w:charset w:val="00"/>
    <w:family w:val="roman"/>
    <w:pitch w:val="variable"/>
  </w:font>
  <w:font w:name="Verdana">
    <w:charset w:val="00"/>
    <w:family w:val="roman"/>
    <w:pitch w:val="variable"/>
  </w:font>
  <w:font w:name="Century Gothic">
    <w:charset w:val="00"/>
    <w:family w:val="roman"/>
    <w:pitch w:val="variable"/>
  </w:font>
  <w:font w:name="Calibri">
    <w:altName w:val="Bold"/>
    <w:charset w:val="00"/>
    <w:family w:val="roman"/>
    <w:pitch w:val="variable"/>
  </w:font>
  <w:font w:name="Symbol">
    <w:charset w:val="00"/>
    <w:family w:val="roman"/>
    <w:pitch w:val="variable"/>
  </w:font>
  <w:font w:name="Calibri">
    <w:altName w:val="BoldItalic"/>
    <w:charset w:val="00"/>
    <w:family w:val="roman"/>
    <w:pitch w:val="variable"/>
  </w:font>
  <w:font w:name="Calibri">
    <w:altName w:val="Ital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2299250"/>
    </w:sdtPr>
    <w:sdtContent>
      <w:p>
        <w:pPr>
          <w:pStyle w:val="Pidipagina"/>
          <w:jc w:val="center"/>
          <w:rPr/>
        </w:pPr>
        <w:r>
          <w:rPr/>
          <w:fldChar w:fldCharType="begin"/>
        </w:r>
        <w:r>
          <w:rPr/>
          <w:instrText> PAGE </w:instrText>
        </w:r>
        <w:r>
          <w:rPr/>
          <w:fldChar w:fldCharType="separate"/>
        </w:r>
        <w:r>
          <w:rPr/>
          <w:t>5</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17"/>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ddf"/>
    <w:pPr>
      <w:widowControl w:val="false"/>
      <w:suppressAutoHyphens w:val="true"/>
      <w:bidi w:val="0"/>
      <w:jc w:val="left"/>
    </w:pPr>
    <w:rPr>
      <w:rFonts w:cs="Calibri" w:ascii="Calibri" w:hAnsi="Calibri" w:eastAsia="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f46ddf"/>
    <w:pPr>
      <w:ind w:left="416" w:hanging="0"/>
      <w:outlineLvl w:val="0"/>
    </w:pPr>
    <w:rPr>
      <w:b/>
      <w:bCs/>
      <w:sz w:val="20"/>
      <w:szCs w:val="20"/>
    </w:rPr>
  </w:style>
  <w:style w:type="paragraph" w:styleId="Titolo2">
    <w:name w:val="Heading 2"/>
    <w:basedOn w:val="Normal"/>
    <w:uiPriority w:val="9"/>
    <w:unhideWhenUsed/>
    <w:qFormat/>
    <w:rsid w:val="00f46ddf"/>
    <w:pPr>
      <w:ind w:left="132" w:hanging="0"/>
      <w:outlineLvl w:val="1"/>
    </w:pPr>
    <w:rPr>
      <w:b/>
      <w:bCs/>
      <w:i/>
      <w:iCs/>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e36b6"/>
    <w:rPr>
      <w:rFonts w:ascii="Calibri" w:hAnsi="Calibri" w:eastAsia="Calibri" w:cs="Calibri"/>
      <w:lang w:val="it-IT"/>
    </w:rPr>
  </w:style>
  <w:style w:type="character" w:styleId="PidipaginaCarattere" w:customStyle="1">
    <w:name w:val="Piè di pagina Carattere"/>
    <w:basedOn w:val="DefaultParagraphFont"/>
    <w:link w:val="Pidipagina"/>
    <w:uiPriority w:val="99"/>
    <w:qFormat/>
    <w:rsid w:val="008e36b6"/>
    <w:rPr>
      <w:rFonts w:ascii="Calibri" w:hAnsi="Calibri" w:eastAsia="Calibri" w:cs="Calibri"/>
      <w:lang w:val="it-IT"/>
    </w:rPr>
  </w:style>
  <w:style w:type="character" w:styleId="TestofumettoCarattere" w:customStyle="1">
    <w:name w:val="Testo fumetto Carattere"/>
    <w:basedOn w:val="DefaultParagraphFont"/>
    <w:link w:val="Testofumetto"/>
    <w:uiPriority w:val="99"/>
    <w:semiHidden/>
    <w:qFormat/>
    <w:rsid w:val="001523bf"/>
    <w:rPr>
      <w:rFonts w:ascii="Tahoma" w:hAnsi="Tahoma" w:cs="Tahoma"/>
      <w:sz w:val="16"/>
      <w:szCs w:val="16"/>
    </w:rPr>
  </w:style>
  <w:style w:type="character" w:styleId="TestofumettoCarattere1" w:customStyle="1">
    <w:name w:val="Testo fumetto Carattere1"/>
    <w:basedOn w:val="DefaultParagraphFont"/>
    <w:uiPriority w:val="99"/>
    <w:semiHidden/>
    <w:qFormat/>
    <w:rsid w:val="001523bf"/>
    <w:rPr>
      <w:rFonts w:ascii="Segoe UI" w:hAnsi="Segoe UI" w:eastAsia="Calibri" w:cs="Segoe UI"/>
      <w:sz w:val="18"/>
      <w:szCs w:val="18"/>
      <w:lang w:val="it-IT"/>
    </w:rPr>
  </w:style>
  <w:style w:type="character" w:styleId="WWCollegamentoInternet" w:customStyle="1">
    <w:name w:val="WW-Collegamento Internet"/>
    <w:qFormat/>
    <w:rPr>
      <w:color w:val="0000FF"/>
      <w:u w:val="single"/>
    </w:rPr>
  </w:style>
  <w:style w:type="character" w:styleId="TestocommentoCarattere1" w:customStyle="1">
    <w:name w:val="Testo commento Carattere1"/>
    <w:qFormat/>
    <w:rPr>
      <w:rFonts w:ascii="Garamond" w:hAnsi="Garamond" w:cs="Garamond"/>
      <w:lang w:val="it-IT"/>
    </w:rPr>
  </w:style>
  <w:style w:type="character" w:styleId="TestocommentoCarattere" w:customStyle="1">
    <w:name w:val="Testo commento Carattere"/>
    <w:qFormat/>
    <w:rPr>
      <w:rFonts w:ascii="Garamond" w:hAnsi="Garamond" w:cs="Garamond"/>
      <w:lang w:val="it-IT"/>
    </w:rPr>
  </w:style>
  <w:style w:type="character" w:styleId="UnresolvedMention">
    <w:name w:val="Unresolved Mention"/>
    <w:qFormat/>
    <w:rPr>
      <w:color w:val="605E5C"/>
      <w:shd w:fill="E1DFDD" w:val="clear"/>
    </w:rPr>
  </w:style>
  <w:style w:type="character" w:styleId="Caratteredinumerazione" w:customStyle="1">
    <w:name w:val="Carattere di numerazione"/>
    <w:qFormat/>
    <w:rPr/>
  </w:style>
  <w:style w:type="character" w:styleId="Appleconvertedspace" w:customStyle="1">
    <w:name w:val="apple-converted-space"/>
    <w:qFormat/>
    <w:rPr>
      <w:rFonts w:cs="Times New Roman"/>
    </w:rPr>
  </w:style>
  <w:style w:type="character" w:styleId="SommariodisciplinareCarattere" w:customStyle="1">
    <w:name w:val="Sommario disciplinare Carattere"/>
    <w:qFormat/>
    <w:rPr>
      <w:rFonts w:ascii="Garamond" w:hAnsi="Garamond" w:cs="Calibri"/>
      <w:b/>
      <w:bCs/>
      <w:sz w:val="24"/>
      <w:szCs w:val="24"/>
    </w:rPr>
  </w:style>
  <w:style w:type="character" w:styleId="PlaceholderText">
    <w:name w:val="Placeholder Text"/>
    <w:qFormat/>
    <w:rPr>
      <w:rFonts w:cs="Times New Roman"/>
      <w:color w:val="808080"/>
    </w:rPr>
  </w:style>
  <w:style w:type="character" w:styleId="PlainTextChar" w:customStyle="1">
    <w:name w:val="Plain Text Char"/>
    <w:qFormat/>
    <w:rPr>
      <w:rFonts w:ascii="Garamond" w:hAnsi="Garamond" w:cs="Consolas"/>
      <w:sz w:val="21"/>
      <w:szCs w:val="21"/>
    </w:rPr>
  </w:style>
  <w:style w:type="character" w:styleId="St1" w:customStyle="1">
    <w:name w:val="st1"/>
    <w:qFormat/>
    <w:rPr/>
  </w:style>
  <w:style w:type="character" w:styleId="CarattereCarattere2" w:customStyle="1">
    <w:name w:val="Carattere Carattere2"/>
    <w:qFormat/>
    <w:rPr>
      <w:sz w:val="24"/>
      <w:lang w:val="it-IT"/>
    </w:rPr>
  </w:style>
  <w:style w:type="character" w:styleId="BodyText3Char" w:customStyle="1">
    <w:name w:val="Body Text 3 Char"/>
    <w:qFormat/>
    <w:rPr>
      <w:rFonts w:ascii="Times New Roman" w:hAnsi="Times New Roman" w:cs="Times New Roman"/>
      <w:b/>
      <w:i/>
      <w:sz w:val="24"/>
    </w:rPr>
  </w:style>
  <w:style w:type="character" w:styleId="BodyTextIndentChar" w:customStyle="1">
    <w:name w:val="Body Text Indent Char"/>
    <w:qFormat/>
    <w:rPr>
      <w:rFonts w:ascii="Times New Roman" w:hAnsi="Times New Roman" w:cs="Times New Roman"/>
      <w:b/>
      <w:i/>
    </w:rPr>
  </w:style>
  <w:style w:type="character" w:styleId="Pagenumber">
    <w:name w:val="page number"/>
    <w:qFormat/>
    <w:rPr>
      <w:rFonts w:cs="Times New Roman"/>
    </w:rPr>
  </w:style>
  <w:style w:type="character" w:styleId="CorpotestoCarattere" w:customStyle="1">
    <w:name w:val="Corpo testo Carattere"/>
    <w:qFormat/>
    <w:rPr>
      <w:rFonts w:ascii="Times New Roman" w:hAnsi="Times New Roman" w:cs="Times New Roman"/>
      <w:sz w:val="24"/>
    </w:rPr>
  </w:style>
  <w:style w:type="character" w:styleId="BodyTextIndent2Char" w:customStyle="1">
    <w:name w:val="Body Text Indent 2 Char"/>
    <w:qFormat/>
    <w:rPr>
      <w:rFonts w:ascii="Times New Roman" w:hAnsi="Times New Roman" w:cs="Times New Roman"/>
      <w:sz w:val="24"/>
    </w:rPr>
  </w:style>
  <w:style w:type="character" w:styleId="TitleChar" w:customStyle="1">
    <w:name w:val="Title Char"/>
    <w:qFormat/>
    <w:rPr>
      <w:rFonts w:ascii="Cambria" w:hAnsi="Cambria" w:cs="Cambria"/>
      <w:b/>
      <w:kern w:val="2"/>
      <w:sz w:val="32"/>
    </w:rPr>
  </w:style>
  <w:style w:type="character" w:styleId="SubtitleChar" w:customStyle="1">
    <w:name w:val="Subtitle Char"/>
    <w:qFormat/>
    <w:rPr>
      <w:rFonts w:ascii="Cambria" w:hAnsi="Cambria" w:cs="Cambria"/>
      <w:sz w:val="24"/>
    </w:rPr>
  </w:style>
  <w:style w:type="character" w:styleId="Riferimento1" w:customStyle="1">
    <w:name w:val="riferimento1"/>
    <w:qFormat/>
    <w:rPr>
      <w:i/>
      <w:color w:val="058940"/>
    </w:rPr>
  </w:style>
  <w:style w:type="character" w:styleId="Provvvigore" w:customStyle="1">
    <w:name w:val="provv_vigore"/>
    <w:qFormat/>
    <w:rPr>
      <w:vanish/>
    </w:rPr>
  </w:style>
  <w:style w:type="character" w:styleId="DocumentMapChar" w:customStyle="1">
    <w:name w:val="Document Map Char"/>
    <w:qFormat/>
    <w:rPr>
      <w:rFonts w:ascii="Tahoma" w:hAnsi="Tahoma" w:cs="Tahoma"/>
      <w:sz w:val="16"/>
    </w:rPr>
  </w:style>
  <w:style w:type="character" w:styleId="Provvnumart" w:customStyle="1">
    <w:name w:val="provv_numart"/>
    <w:qFormat/>
    <w:rPr>
      <w:b/>
    </w:rPr>
  </w:style>
  <w:style w:type="character" w:styleId="NoteapiCarattere" w:customStyle="1">
    <w:name w:val="note a piè Carattere"/>
    <w:qFormat/>
    <w:rPr>
      <w:rFonts w:ascii="Times New Roman" w:hAnsi="Times New Roman" w:cs="Times New Roman"/>
      <w:sz w:val="20"/>
    </w:rPr>
  </w:style>
  <w:style w:type="character" w:styleId="BodyText2Char" w:customStyle="1">
    <w:name w:val="Body Text 2 Char"/>
    <w:qFormat/>
    <w:rPr>
      <w:rFonts w:eastAsia="Times New Roman"/>
      <w:sz w:val="22"/>
    </w:rPr>
  </w:style>
  <w:style w:type="character" w:styleId="BodyTextIndent3Char" w:customStyle="1">
    <w:name w:val="Body Text Indent 3 Char"/>
    <w:qFormat/>
    <w:rPr>
      <w:rFonts w:eastAsia="Times New Roman"/>
      <w:sz w:val="16"/>
    </w:rPr>
  </w:style>
  <w:style w:type="character" w:styleId="BodyTextChar1" w:customStyle="1">
    <w:name w:val="Body Text Char1"/>
    <w:qFormat/>
    <w:rPr>
      <w:rFonts w:ascii="Times New Roman" w:hAnsi="Times New Roman" w:cs="Times New Roman"/>
      <w:sz w:val="26"/>
    </w:rPr>
  </w:style>
  <w:style w:type="character" w:styleId="BodyTextChar" w:customStyle="1">
    <w:name w:val="Body Text Char"/>
    <w:qFormat/>
    <w:rPr>
      <w:rFonts w:ascii="Garamond" w:hAnsi="Garamond" w:eastAsia="Times New Roman" w:cs="Garamond"/>
      <w:sz w:val="24"/>
    </w:rPr>
  </w:style>
  <w:style w:type="character" w:styleId="Linkneltesto" w:customStyle="1">
    <w:name w:val="link_nel_testo"/>
    <w:qFormat/>
    <w:rPr>
      <w:i/>
    </w:rPr>
  </w:style>
  <w:style w:type="character" w:styleId="Anchorantimarker" w:customStyle="1">
    <w:name w:val="anchor_anti_marker"/>
    <w:qFormat/>
    <w:rPr>
      <w:color w:val="000000"/>
    </w:rPr>
  </w:style>
  <w:style w:type="character" w:styleId="Provvnumcomma" w:customStyle="1">
    <w:name w:val="provv_numcomma"/>
    <w:qFormat/>
    <w:rPr>
      <w:rFonts w:cs="Times New Roman"/>
    </w:rPr>
  </w:style>
  <w:style w:type="character" w:styleId="CommentSubjectChar" w:customStyle="1">
    <w:name w:val="Comment Subject Char"/>
    <w:qFormat/>
    <w:rPr>
      <w:rFonts w:eastAsia="Times New Roman"/>
      <w:b/>
    </w:rPr>
  </w:style>
  <w:style w:type="character" w:styleId="CommentTextChar" w:customStyle="1">
    <w:name w:val="Comment Text Char"/>
    <w:qFormat/>
    <w:rPr>
      <w:rFonts w:eastAsia="Times New Roman"/>
    </w:rPr>
  </w:style>
  <w:style w:type="character" w:styleId="Annotationreference">
    <w:name w:val="annotation reference"/>
    <w:qFormat/>
    <w:rPr>
      <w:rFonts w:cs="Times New Roman"/>
      <w:sz w:val="16"/>
    </w:rPr>
  </w:style>
  <w:style w:type="character" w:styleId="Provvrubrica" w:customStyle="1">
    <w:name w:val="provv_rubrica"/>
    <w:qFormat/>
    <w:rPr>
      <w:i/>
    </w:rPr>
  </w:style>
  <w:style w:type="character" w:styleId="Descrizione" w:customStyle="1">
    <w:name w:val="descrizione"/>
    <w:qFormat/>
    <w:rPr>
      <w:b/>
      <w:color w:val="5B76A0"/>
      <w:sz w:val="28"/>
    </w:rPr>
  </w:style>
  <w:style w:type="character" w:styleId="Richiamoallanotadichiusura" w:customStyle="1">
    <w:name w:val="Richiamo alla nota di chiusura"/>
    <w:rPr>
      <w:rFonts w:cs="Times New Roman"/>
      <w:vertAlign w:val="superscript"/>
    </w:rPr>
  </w:style>
  <w:style w:type="character" w:styleId="EndnoteCharacters" w:customStyle="1">
    <w:name w:val="Endnote Characters"/>
    <w:qFormat/>
    <w:rPr>
      <w:rFonts w:cs="Times New Roman"/>
      <w:vertAlign w:val="superscript"/>
    </w:rPr>
  </w:style>
  <w:style w:type="character" w:styleId="EndnoteTextChar" w:customStyle="1">
    <w:name w:val="Endnote Text Char"/>
    <w:qFormat/>
    <w:rPr>
      <w:rFonts w:eastAsia="Times New Roman"/>
    </w:rPr>
  </w:style>
  <w:style w:type="character" w:styleId="NoSpacingChar" w:customStyle="1">
    <w:name w:val="No Spacing Char"/>
    <w:qFormat/>
    <w:rPr>
      <w:sz w:val="22"/>
      <w:lang w:val="it-IT"/>
    </w:rPr>
  </w:style>
  <w:style w:type="character" w:styleId="Stile1Carattere" w:customStyle="1">
    <w:name w:val="Stile1 Carattere"/>
    <w:qFormat/>
    <w:rPr>
      <w:rFonts w:ascii="Times New Roman" w:hAnsi="Times New Roman" w:cs="Times New Roman"/>
      <w:b/>
      <w:color w:val="365F91"/>
      <w:sz w:val="28"/>
    </w:rPr>
  </w:style>
  <w:style w:type="character" w:styleId="Richiamoallanotaapidipagina" w:customStyle="1">
    <w:name w:val="Richiamo alla nota a piè di pagina"/>
    <w:rPr>
      <w:rFonts w:cs="Times New Roman"/>
      <w:vertAlign w:val="superscript"/>
    </w:rPr>
  </w:style>
  <w:style w:type="character" w:styleId="FootnoteCharacters" w:customStyle="1">
    <w:name w:val="Footnote Characters"/>
    <w:qFormat/>
    <w:rPr>
      <w:rFonts w:cs="Times New Roman"/>
      <w:vertAlign w:val="superscript"/>
    </w:rPr>
  </w:style>
  <w:style w:type="character" w:styleId="FootnoteTextChar" w:customStyle="1">
    <w:name w:val="Footnote Text Char"/>
    <w:qFormat/>
    <w:rPr>
      <w:rFonts w:eastAsia="Times New Roman"/>
      <w:sz w:val="20"/>
    </w:rPr>
  </w:style>
  <w:style w:type="character" w:styleId="FooterChar" w:customStyle="1">
    <w:name w:val="Footer Char"/>
    <w:qFormat/>
    <w:rPr>
      <w:rFonts w:eastAsia="Times New Roman"/>
    </w:rPr>
  </w:style>
  <w:style w:type="character" w:styleId="HeaderChar" w:customStyle="1">
    <w:name w:val="Header Char"/>
    <w:qFormat/>
    <w:rPr>
      <w:rFonts w:eastAsia="Times New Roman"/>
    </w:rPr>
  </w:style>
  <w:style w:type="character" w:styleId="BalloonTextChar" w:customStyle="1">
    <w:name w:val="Balloon Text Char"/>
    <w:qFormat/>
    <w:rPr>
      <w:rFonts w:ascii="Tahoma" w:hAnsi="Tahoma" w:cs="Tahoma"/>
      <w:sz w:val="16"/>
    </w:rPr>
  </w:style>
  <w:style w:type="character" w:styleId="Heading5Char" w:customStyle="1">
    <w:name w:val="Heading 5 Char"/>
    <w:qFormat/>
    <w:rPr>
      <w:rFonts w:ascii="Calibri" w:hAnsi="Calibri" w:cs="Calibri"/>
      <w:b/>
      <w:i/>
      <w:sz w:val="26"/>
    </w:rPr>
  </w:style>
  <w:style w:type="character" w:styleId="Heading4Char" w:customStyle="1">
    <w:name w:val="Heading 4 Char"/>
    <w:qFormat/>
    <w:rPr>
      <w:rFonts w:ascii="Cambria" w:hAnsi="Cambria" w:eastAsia="MS Gothic" w:cs="Times New Roman"/>
      <w:b/>
      <w:bCs/>
      <w:i/>
      <w:iCs/>
      <w:color w:val="4F81BD"/>
      <w:sz w:val="22"/>
      <w:szCs w:val="22"/>
    </w:rPr>
  </w:style>
  <w:style w:type="character" w:styleId="Heading3Char" w:customStyle="1">
    <w:name w:val="Heading 3 Char"/>
    <w:qFormat/>
    <w:rPr>
      <w:rFonts w:ascii="Garamond" w:hAnsi="Garamond" w:cs="Garamond"/>
      <w:b/>
      <w:caps/>
      <w:sz w:val="26"/>
    </w:rPr>
  </w:style>
  <w:style w:type="character" w:styleId="Heading2Char" w:customStyle="1">
    <w:name w:val="Heading 2 Char"/>
    <w:qFormat/>
    <w:rPr>
      <w:rFonts w:ascii="Garamond" w:hAnsi="Garamond" w:cs="Garamond"/>
      <w:b/>
      <w:caps/>
      <w:sz w:val="28"/>
    </w:rPr>
  </w:style>
  <w:style w:type="character" w:styleId="Heading1Char" w:customStyle="1">
    <w:name w:val="Heading 1 Char"/>
    <w:qFormat/>
    <w:rPr>
      <w:rFonts w:ascii="Garamond" w:hAnsi="Garamond" w:cs="Garamond"/>
      <w:b/>
      <w:sz w:val="28"/>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WW8Num12z8" w:customStyle="1">
    <w:name w:val="WW8Num12z8"/>
    <w:qFormat/>
    <w:rPr/>
  </w:style>
  <w:style w:type="character" w:styleId="WW8Num12z7" w:customStyle="1">
    <w:name w:val="WW8Num12z7"/>
    <w:qFormat/>
    <w:rPr/>
  </w:style>
  <w:style w:type="character" w:styleId="WW8Num12z4" w:customStyle="1">
    <w:name w:val="WW8Num12z4"/>
    <w:qFormat/>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Carpredefinitoparagrafo3" w:customStyle="1">
    <w:name w:val="Car. predefinito paragrafo3"/>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rFonts w:ascii="Calibri" w:hAnsi="Calibri" w:cs="Calibri"/>
      <w:szCs w:val="24"/>
    </w:rPr>
  </w:style>
  <w:style w:type="character" w:styleId="WW8Num17z2" w:customStyle="1">
    <w:name w:val="WW8Num17z2"/>
    <w:qFormat/>
    <w:rPr>
      <w:rFonts w:ascii="Wingdings" w:hAnsi="Wingdings" w:cs="Wingdings"/>
    </w:rPr>
  </w:style>
  <w:style w:type="character" w:styleId="Carpredefinitoparagrafo4" w:customStyle="1">
    <w:name w:val="Car. predefinito paragrafo4"/>
    <w:qFormat/>
    <w:rPr/>
  </w:style>
  <w:style w:type="character" w:styleId="WW8Num85z8" w:customStyle="1">
    <w:name w:val="WW8Num85z8"/>
    <w:qFormat/>
    <w:rPr/>
  </w:style>
  <w:style w:type="character" w:styleId="WW8Num85z7" w:customStyle="1">
    <w:name w:val="WW8Num85z7"/>
    <w:qFormat/>
    <w:rPr/>
  </w:style>
  <w:style w:type="character" w:styleId="WW8Num85z6" w:customStyle="1">
    <w:name w:val="WW8Num85z6"/>
    <w:qFormat/>
    <w:rPr/>
  </w:style>
  <w:style w:type="character" w:styleId="WW8Num85z5" w:customStyle="1">
    <w:name w:val="WW8Num85z5"/>
    <w:qFormat/>
    <w:rPr/>
  </w:style>
  <w:style w:type="character" w:styleId="WW8Num85z4" w:customStyle="1">
    <w:name w:val="WW8Num85z4"/>
    <w:qFormat/>
    <w:rPr/>
  </w:style>
  <w:style w:type="character" w:styleId="WW8Num85z3" w:customStyle="1">
    <w:name w:val="WW8Num85z3"/>
    <w:qFormat/>
    <w:rPr/>
  </w:style>
  <w:style w:type="character" w:styleId="WW8Num85z2" w:customStyle="1">
    <w:name w:val="WW8Num85z2"/>
    <w:qFormat/>
    <w:rPr/>
  </w:style>
  <w:style w:type="character" w:styleId="WW8Num85z1" w:customStyle="1">
    <w:name w:val="WW8Num85z1"/>
    <w:qFormat/>
    <w:rPr/>
  </w:style>
  <w:style w:type="character" w:styleId="WW8Num85z0" w:customStyle="1">
    <w:name w:val="WW8Num85z0"/>
    <w:qFormat/>
    <w:rPr/>
  </w:style>
  <w:style w:type="character" w:styleId="WW8Num84z8" w:customStyle="1">
    <w:name w:val="WW8Num84z8"/>
    <w:qFormat/>
    <w:rPr/>
  </w:style>
  <w:style w:type="character" w:styleId="WW8Num84z7" w:customStyle="1">
    <w:name w:val="WW8Num84z7"/>
    <w:qFormat/>
    <w:rPr/>
  </w:style>
  <w:style w:type="character" w:styleId="WW8Num84z6" w:customStyle="1">
    <w:name w:val="WW8Num84z6"/>
    <w:qFormat/>
    <w:rPr/>
  </w:style>
  <w:style w:type="character" w:styleId="WW8Num84z5" w:customStyle="1">
    <w:name w:val="WW8Num84z5"/>
    <w:qFormat/>
    <w:rPr/>
  </w:style>
  <w:style w:type="character" w:styleId="WW8Num84z4" w:customStyle="1">
    <w:name w:val="WW8Num84z4"/>
    <w:qFormat/>
    <w:rPr/>
  </w:style>
  <w:style w:type="character" w:styleId="WW8Num84z3" w:customStyle="1">
    <w:name w:val="WW8Num84z3"/>
    <w:qFormat/>
    <w:rPr/>
  </w:style>
  <w:style w:type="character" w:styleId="WW8Num84z2" w:customStyle="1">
    <w:name w:val="WW8Num84z2"/>
    <w:qFormat/>
    <w:rPr/>
  </w:style>
  <w:style w:type="character" w:styleId="WW8Num84z1" w:customStyle="1">
    <w:name w:val="WW8Num84z1"/>
    <w:qFormat/>
    <w:rPr/>
  </w:style>
  <w:style w:type="character" w:styleId="WW8Num84z0" w:customStyle="1">
    <w:name w:val="WW8Num84z0"/>
    <w:qFormat/>
    <w:rPr>
      <w:rFonts w:ascii="Calibri" w:hAnsi="Calibri" w:cs="Calibri"/>
      <w:sz w:val="22"/>
    </w:rPr>
  </w:style>
  <w:style w:type="character" w:styleId="WW8Num83z2" w:customStyle="1">
    <w:name w:val="WW8Num83z2"/>
    <w:qFormat/>
    <w:rPr>
      <w:rFonts w:ascii="Wingdings" w:hAnsi="Wingdings" w:cs="Wingdings"/>
    </w:rPr>
  </w:style>
  <w:style w:type="character" w:styleId="WW8Num83z1" w:customStyle="1">
    <w:name w:val="WW8Num83z1"/>
    <w:qFormat/>
    <w:rPr>
      <w:rFonts w:ascii="Courier New" w:hAnsi="Courier New" w:cs="Courier New"/>
    </w:rPr>
  </w:style>
  <w:style w:type="character" w:styleId="WW8Num83z0" w:customStyle="1">
    <w:name w:val="WW8Num83z0"/>
    <w:qFormat/>
    <w:rPr>
      <w:rFonts w:ascii="Garamond" w:hAnsi="Garamond" w:cs="Times New Roman"/>
      <w:b/>
      <w:i w:val="false"/>
      <w:sz w:val="18"/>
      <w:szCs w:val="18"/>
    </w:rPr>
  </w:style>
  <w:style w:type="character" w:styleId="WW8Num82z8" w:customStyle="1">
    <w:name w:val="WW8Num82z8"/>
    <w:qFormat/>
    <w:rPr/>
  </w:style>
  <w:style w:type="character" w:styleId="WW8Num82z7" w:customStyle="1">
    <w:name w:val="WW8Num82z7"/>
    <w:qFormat/>
    <w:rPr/>
  </w:style>
  <w:style w:type="character" w:styleId="WW8Num82z6" w:customStyle="1">
    <w:name w:val="WW8Num82z6"/>
    <w:qFormat/>
    <w:rPr/>
  </w:style>
  <w:style w:type="character" w:styleId="WW8Num82z5" w:customStyle="1">
    <w:name w:val="WW8Num82z5"/>
    <w:qFormat/>
    <w:rPr/>
  </w:style>
  <w:style w:type="character" w:styleId="WW8Num82z4" w:customStyle="1">
    <w:name w:val="WW8Num82z4"/>
    <w:qFormat/>
    <w:rPr/>
  </w:style>
  <w:style w:type="character" w:styleId="WW8Num82z3" w:customStyle="1">
    <w:name w:val="WW8Num82z3"/>
    <w:qFormat/>
    <w:rPr/>
  </w:style>
  <w:style w:type="character" w:styleId="WW8Num82z2" w:customStyle="1">
    <w:name w:val="WW8Num82z2"/>
    <w:qFormat/>
    <w:rPr/>
  </w:style>
  <w:style w:type="character" w:styleId="WW8Num82z1" w:customStyle="1">
    <w:name w:val="WW8Num82z1"/>
    <w:qFormat/>
    <w:rPr/>
  </w:style>
  <w:style w:type="character" w:styleId="WW8Num82z0" w:customStyle="1">
    <w:name w:val="WW8Num82z0"/>
    <w:qFormat/>
    <w:rPr>
      <w:rFonts w:ascii="Titillium" w:hAnsi="Titillium" w:cs="Titillium"/>
      <w:bCs/>
      <w:iCs/>
      <w:sz w:val="18"/>
      <w:szCs w:val="18"/>
    </w:rPr>
  </w:style>
  <w:style w:type="character" w:styleId="WW8Num81z1" w:customStyle="1">
    <w:name w:val="WW8Num81z1"/>
    <w:qFormat/>
    <w:rPr/>
  </w:style>
  <w:style w:type="character" w:styleId="WW8Num81z0" w:customStyle="1">
    <w:name w:val="WW8Num81z0"/>
    <w:qFormat/>
    <w:rPr>
      <w:rFonts w:ascii="Titillium" w:hAnsi="Titillium" w:eastAsia="SimSun" w:cs="Titillium"/>
      <w:b w:val="false"/>
      <w:sz w:val="18"/>
      <w:szCs w:val="18"/>
    </w:rPr>
  </w:style>
  <w:style w:type="character" w:styleId="WW8Num80z8" w:customStyle="1">
    <w:name w:val="WW8Num80z8"/>
    <w:qFormat/>
    <w:rPr/>
  </w:style>
  <w:style w:type="character" w:styleId="WW8Num80z7" w:customStyle="1">
    <w:name w:val="WW8Num80z7"/>
    <w:qFormat/>
    <w:rPr/>
  </w:style>
  <w:style w:type="character" w:styleId="WW8Num80z6" w:customStyle="1">
    <w:name w:val="WW8Num80z6"/>
    <w:qFormat/>
    <w:rPr/>
  </w:style>
  <w:style w:type="character" w:styleId="WW8Num80z5" w:customStyle="1">
    <w:name w:val="WW8Num80z5"/>
    <w:qFormat/>
    <w:rPr/>
  </w:style>
  <w:style w:type="character" w:styleId="WW8Num80z4" w:customStyle="1">
    <w:name w:val="WW8Num80z4"/>
    <w:qFormat/>
    <w:rPr/>
  </w:style>
  <w:style w:type="character" w:styleId="WW8Num80z3" w:customStyle="1">
    <w:name w:val="WW8Num80z3"/>
    <w:qFormat/>
    <w:rPr/>
  </w:style>
  <w:style w:type="character" w:styleId="WW8Num80z2" w:customStyle="1">
    <w:name w:val="WW8Num80z2"/>
    <w:qFormat/>
    <w:rPr/>
  </w:style>
  <w:style w:type="character" w:styleId="WW8Num80z1" w:customStyle="1">
    <w:name w:val="WW8Num80z1"/>
    <w:qFormat/>
    <w:rPr/>
  </w:style>
  <w:style w:type="character" w:styleId="WW8Num80z0" w:customStyle="1">
    <w:name w:val="WW8Num80z0"/>
    <w:qFormat/>
    <w:rPr>
      <w:caps w:val="false"/>
      <w:smallCaps w:val="false"/>
      <w:strike w:val="false"/>
      <w:dstrike w:val="false"/>
      <w:vanish w:val="false"/>
      <w:sz w:val="24"/>
      <w14:shadow w14:blurRad="0" w14:dist="0" w14:dir="0" w14:sx="0" w14:sy="0" w14:kx="0" w14:ky="0" w14:algn="none">
        <w14:srgbClr w14:val="000000"/>
      </w14:shadow>
    </w:rPr>
  </w:style>
  <w:style w:type="character" w:styleId="WW8Num79z2" w:customStyle="1">
    <w:name w:val="WW8Num79z2"/>
    <w:qFormat/>
    <w:rPr>
      <w:b/>
    </w:rPr>
  </w:style>
  <w:style w:type="character" w:styleId="WW8Num79z1" w:customStyle="1">
    <w:name w:val="WW8Num79z1"/>
    <w:qFormat/>
    <w:rPr/>
  </w:style>
  <w:style w:type="character" w:styleId="WW8Num79z0" w:customStyle="1">
    <w:name w:val="WW8Num79z0"/>
    <w:qFormat/>
    <w:rPr>
      <w:rFonts w:ascii="Titillium" w:hAnsi="Titillium" w:cs="Titillium"/>
      <w:b/>
      <w:i w:val="false"/>
      <w:sz w:val="18"/>
      <w:szCs w:val="18"/>
    </w:rPr>
  </w:style>
  <w:style w:type="character" w:styleId="WW8Num78z8" w:customStyle="1">
    <w:name w:val="WW8Num78z8"/>
    <w:qFormat/>
    <w:rPr/>
  </w:style>
  <w:style w:type="character" w:styleId="WW8Num78z7" w:customStyle="1">
    <w:name w:val="WW8Num78z7"/>
    <w:qFormat/>
    <w:rPr/>
  </w:style>
  <w:style w:type="character" w:styleId="WW8Num78z6" w:customStyle="1">
    <w:name w:val="WW8Num78z6"/>
    <w:qFormat/>
    <w:rPr/>
  </w:style>
  <w:style w:type="character" w:styleId="WW8Num78z5" w:customStyle="1">
    <w:name w:val="WW8Num78z5"/>
    <w:qFormat/>
    <w:rPr/>
  </w:style>
  <w:style w:type="character" w:styleId="WW8Num78z4" w:customStyle="1">
    <w:name w:val="WW8Num78z4"/>
    <w:qFormat/>
    <w:rPr/>
  </w:style>
  <w:style w:type="character" w:styleId="WW8Num78z3" w:customStyle="1">
    <w:name w:val="WW8Num78z3"/>
    <w:qFormat/>
    <w:rPr/>
  </w:style>
  <w:style w:type="character" w:styleId="WW8Num78z2" w:customStyle="1">
    <w:name w:val="WW8Num78z2"/>
    <w:qFormat/>
    <w:rPr/>
  </w:style>
  <w:style w:type="character" w:styleId="WW8Num78z1" w:customStyle="1">
    <w:name w:val="WW8Num78z1"/>
    <w:qFormat/>
    <w:rPr/>
  </w:style>
  <w:style w:type="character" w:styleId="WW8Num78z0" w:customStyle="1">
    <w:name w:val="WW8Num78z0"/>
    <w:qFormat/>
    <w:rPr>
      <w:rFonts w:ascii="Titilium" w:hAnsi="Titilium" w:cs="Titilium"/>
      <w:sz w:val="18"/>
      <w:szCs w:val="18"/>
    </w:rPr>
  </w:style>
  <w:style w:type="character" w:styleId="WW8Num77z8" w:customStyle="1">
    <w:name w:val="WW8Num77z8"/>
    <w:qFormat/>
    <w:rPr/>
  </w:style>
  <w:style w:type="character" w:styleId="WW8Num77z7" w:customStyle="1">
    <w:name w:val="WW8Num77z7"/>
    <w:qFormat/>
    <w:rPr/>
  </w:style>
  <w:style w:type="character" w:styleId="WW8Num77z6" w:customStyle="1">
    <w:name w:val="WW8Num77z6"/>
    <w:qFormat/>
    <w:rPr/>
  </w:style>
  <w:style w:type="character" w:styleId="WW8Num77z5" w:customStyle="1">
    <w:name w:val="WW8Num77z5"/>
    <w:qFormat/>
    <w:rPr/>
  </w:style>
  <w:style w:type="character" w:styleId="WW8Num77z4" w:customStyle="1">
    <w:name w:val="WW8Num77z4"/>
    <w:qFormat/>
    <w:rPr>
      <w:rFonts w:ascii="Calibri" w:hAnsi="Calibri" w:cs="Calibri"/>
      <w:sz w:val="18"/>
      <w:szCs w:val="18"/>
    </w:rPr>
  </w:style>
  <w:style w:type="character" w:styleId="WW8Num77z3" w:customStyle="1">
    <w:name w:val="WW8Num77z3"/>
    <w:qFormat/>
    <w:rPr>
      <w:b w:val="false"/>
      <w:strike w:val="false"/>
      <w:dstrike w:val="false"/>
      <w:color w:val="000000"/>
      <w:sz w:val="24"/>
      <w:szCs w:val="24"/>
    </w:rPr>
  </w:style>
  <w:style w:type="character" w:styleId="WW8Num77z2" w:customStyle="1">
    <w:name w:val="WW8Num77z2"/>
    <w:qFormat/>
    <w:rPr>
      <w:b w:val="false"/>
      <w:i w:val="false"/>
      <w:strike w:val="false"/>
      <w:dstrike w:val="false"/>
      <w:sz w:val="24"/>
      <w:szCs w:val="24"/>
    </w:rPr>
  </w:style>
  <w:style w:type="character" w:styleId="WW8Num77z1" w:customStyle="1">
    <w:name w:val="WW8Num77z1"/>
    <w:qFormat/>
    <w:rPr>
      <w:b w:val="false"/>
      <w:i w:val="false"/>
      <w:sz w:val="24"/>
      <w:szCs w:val="24"/>
    </w:rPr>
  </w:style>
  <w:style w:type="character" w:styleId="WW8Num77z0" w:customStyle="1">
    <w:name w:val="WW8Num77z0"/>
    <w:qFormat/>
    <w:rPr/>
  </w:style>
  <w:style w:type="character" w:styleId="WW8Num76z8" w:customStyle="1">
    <w:name w:val="WW8Num76z8"/>
    <w:qFormat/>
    <w:rPr/>
  </w:style>
  <w:style w:type="character" w:styleId="WW8Num76z7" w:customStyle="1">
    <w:name w:val="WW8Num76z7"/>
    <w:qFormat/>
    <w:rPr/>
  </w:style>
  <w:style w:type="character" w:styleId="WW8Num76z6" w:customStyle="1">
    <w:name w:val="WW8Num76z6"/>
    <w:qFormat/>
    <w:rPr/>
  </w:style>
  <w:style w:type="character" w:styleId="WW8Num76z5" w:customStyle="1">
    <w:name w:val="WW8Num76z5"/>
    <w:qFormat/>
    <w:rPr/>
  </w:style>
  <w:style w:type="character" w:styleId="WW8Num76z4" w:customStyle="1">
    <w:name w:val="WW8Num76z4"/>
    <w:qFormat/>
    <w:rPr/>
  </w:style>
  <w:style w:type="character" w:styleId="WW8Num76z3" w:customStyle="1">
    <w:name w:val="WW8Num76z3"/>
    <w:qFormat/>
    <w:rPr/>
  </w:style>
  <w:style w:type="character" w:styleId="WW8Num76z2" w:customStyle="1">
    <w:name w:val="WW8Num76z2"/>
    <w:qFormat/>
    <w:rPr/>
  </w:style>
  <w:style w:type="character" w:styleId="WW8Num76z1" w:customStyle="1">
    <w:name w:val="WW8Num76z1"/>
    <w:qFormat/>
    <w:rPr/>
  </w:style>
  <w:style w:type="character" w:styleId="WW8Num76z0" w:customStyle="1">
    <w:name w:val="WW8Num76z0"/>
    <w:qFormat/>
    <w:rPr/>
  </w:style>
  <w:style w:type="character" w:styleId="WW8Num75z8" w:customStyle="1">
    <w:name w:val="WW8Num75z8"/>
    <w:qFormat/>
    <w:rPr/>
  </w:style>
  <w:style w:type="character" w:styleId="WW8Num75z7" w:customStyle="1">
    <w:name w:val="WW8Num75z7"/>
    <w:qFormat/>
    <w:rPr/>
  </w:style>
  <w:style w:type="character" w:styleId="WW8Num75z6" w:customStyle="1">
    <w:name w:val="WW8Num75z6"/>
    <w:qFormat/>
    <w:rPr/>
  </w:style>
  <w:style w:type="character" w:styleId="WW8Num75z5" w:customStyle="1">
    <w:name w:val="WW8Num75z5"/>
    <w:qFormat/>
    <w:rPr/>
  </w:style>
  <w:style w:type="character" w:styleId="WW8Num75z4" w:customStyle="1">
    <w:name w:val="WW8Num75z4"/>
    <w:qFormat/>
    <w:rPr/>
  </w:style>
  <w:style w:type="character" w:styleId="WW8Num75z3" w:customStyle="1">
    <w:name w:val="WW8Num75z3"/>
    <w:qFormat/>
    <w:rPr/>
  </w:style>
  <w:style w:type="character" w:styleId="WW8Num75z2" w:customStyle="1">
    <w:name w:val="WW8Num75z2"/>
    <w:qFormat/>
    <w:rPr/>
  </w:style>
  <w:style w:type="character" w:styleId="WW8Num75z1" w:customStyle="1">
    <w:name w:val="WW8Num75z1"/>
    <w:qFormat/>
    <w:rPr/>
  </w:style>
  <w:style w:type="character" w:styleId="WW8Num75z0" w:customStyle="1">
    <w:name w:val="WW8Num75z0"/>
    <w:qFormat/>
    <w:rPr/>
  </w:style>
  <w:style w:type="character" w:styleId="WW8Num74z2" w:customStyle="1">
    <w:name w:val="WW8Num74z2"/>
    <w:qFormat/>
    <w:rPr>
      <w:rFonts w:ascii="Wingdings" w:hAnsi="Wingdings" w:cs="Wingdings"/>
    </w:rPr>
  </w:style>
  <w:style w:type="character" w:styleId="WW8Num74z1" w:customStyle="1">
    <w:name w:val="WW8Num74z1"/>
    <w:qFormat/>
    <w:rPr>
      <w:rFonts w:ascii="Courier New" w:hAnsi="Courier New" w:cs="Courier New"/>
    </w:rPr>
  </w:style>
  <w:style w:type="character" w:styleId="WW8Num73z8" w:customStyle="1">
    <w:name w:val="WW8Num73z8"/>
    <w:qFormat/>
    <w:rPr/>
  </w:style>
  <w:style w:type="character" w:styleId="WW8Num73z7" w:customStyle="1">
    <w:name w:val="WW8Num73z7"/>
    <w:qFormat/>
    <w:rPr/>
  </w:style>
  <w:style w:type="character" w:styleId="WW8Num73z6" w:customStyle="1">
    <w:name w:val="WW8Num73z6"/>
    <w:qFormat/>
    <w:rPr/>
  </w:style>
  <w:style w:type="character" w:styleId="WW8Num73z5" w:customStyle="1">
    <w:name w:val="WW8Num73z5"/>
    <w:qFormat/>
    <w:rPr/>
  </w:style>
  <w:style w:type="character" w:styleId="WW8Num73z4" w:customStyle="1">
    <w:name w:val="WW8Num73z4"/>
    <w:qFormat/>
    <w:rPr/>
  </w:style>
  <w:style w:type="character" w:styleId="WW8Num73z3" w:customStyle="1">
    <w:name w:val="WW8Num73z3"/>
    <w:qFormat/>
    <w:rPr/>
  </w:style>
  <w:style w:type="character" w:styleId="WW8Num73z2" w:customStyle="1">
    <w:name w:val="WW8Num73z2"/>
    <w:qFormat/>
    <w:rPr/>
  </w:style>
  <w:style w:type="character" w:styleId="WW8Num73z1" w:customStyle="1">
    <w:name w:val="WW8Num73z1"/>
    <w:qFormat/>
    <w:rPr/>
  </w:style>
  <w:style w:type="character" w:styleId="WW8Num73z0" w:customStyle="1">
    <w:name w:val="WW8Num73z0"/>
    <w:qFormat/>
    <w:rPr/>
  </w:style>
  <w:style w:type="character" w:styleId="WW8Num72z8" w:customStyle="1">
    <w:name w:val="WW8Num72z8"/>
    <w:qFormat/>
    <w:rPr/>
  </w:style>
  <w:style w:type="character" w:styleId="WW8Num72z7" w:customStyle="1">
    <w:name w:val="WW8Num72z7"/>
    <w:qFormat/>
    <w:rPr/>
  </w:style>
  <w:style w:type="character" w:styleId="WW8Num72z6" w:customStyle="1">
    <w:name w:val="WW8Num72z6"/>
    <w:qFormat/>
    <w:rPr/>
  </w:style>
  <w:style w:type="character" w:styleId="WW8Num72z5" w:customStyle="1">
    <w:name w:val="WW8Num72z5"/>
    <w:qFormat/>
    <w:rPr/>
  </w:style>
  <w:style w:type="character" w:styleId="WW8Num72z4" w:customStyle="1">
    <w:name w:val="WW8Num72z4"/>
    <w:qFormat/>
    <w:rPr/>
  </w:style>
  <w:style w:type="character" w:styleId="WW8Num72z3" w:customStyle="1">
    <w:name w:val="WW8Num72z3"/>
    <w:qFormat/>
    <w:rPr/>
  </w:style>
  <w:style w:type="character" w:styleId="WW8Num72z2" w:customStyle="1">
    <w:name w:val="WW8Num72z2"/>
    <w:qFormat/>
    <w:rPr/>
  </w:style>
  <w:style w:type="character" w:styleId="WW8Num72z1" w:customStyle="1">
    <w:name w:val="WW8Num72z1"/>
    <w:qFormat/>
    <w:rPr/>
  </w:style>
  <w:style w:type="character" w:styleId="WW8Num72z0" w:customStyle="1">
    <w:name w:val="WW8Num72z0"/>
    <w:qFormat/>
    <w:rPr>
      <w:rFonts w:ascii="Titillium" w:hAnsi="Titillium" w:cs="Titillium"/>
      <w:sz w:val="18"/>
      <w:szCs w:val="18"/>
    </w:rPr>
  </w:style>
  <w:style w:type="character" w:styleId="WW8Num71z8" w:customStyle="1">
    <w:name w:val="WW8Num71z8"/>
    <w:qFormat/>
    <w:rPr/>
  </w:style>
  <w:style w:type="character" w:styleId="WW8Num71z7" w:customStyle="1">
    <w:name w:val="WW8Num71z7"/>
    <w:qFormat/>
    <w:rPr/>
  </w:style>
  <w:style w:type="character" w:styleId="WW8Num71z6" w:customStyle="1">
    <w:name w:val="WW8Num71z6"/>
    <w:qFormat/>
    <w:rPr/>
  </w:style>
  <w:style w:type="character" w:styleId="WW8Num71z5" w:customStyle="1">
    <w:name w:val="WW8Num71z5"/>
    <w:qFormat/>
    <w:rPr/>
  </w:style>
  <w:style w:type="character" w:styleId="WW8Num71z4" w:customStyle="1">
    <w:name w:val="WW8Num71z4"/>
    <w:qFormat/>
    <w:rPr/>
  </w:style>
  <w:style w:type="character" w:styleId="WW8Num71z3" w:customStyle="1">
    <w:name w:val="WW8Num71z3"/>
    <w:qFormat/>
    <w:rPr/>
  </w:style>
  <w:style w:type="character" w:styleId="WW8Num71z2" w:customStyle="1">
    <w:name w:val="WW8Num71z2"/>
    <w:qFormat/>
    <w:rPr/>
  </w:style>
  <w:style w:type="character" w:styleId="WW8Num71z1" w:customStyle="1">
    <w:name w:val="WW8Num71z1"/>
    <w:qFormat/>
    <w:rPr/>
  </w:style>
  <w:style w:type="character" w:styleId="WW8Num71z0" w:customStyle="1">
    <w:name w:val="WW8Num71z0"/>
    <w:qFormat/>
    <w:rPr>
      <w:rFonts w:ascii="Calibri" w:hAnsi="Calibri" w:cs="Calibri"/>
      <w:sz w:val="22"/>
    </w:rPr>
  </w:style>
  <w:style w:type="character" w:styleId="WW8Num70z1" w:customStyle="1">
    <w:name w:val="WW8Num70z1"/>
    <w:qFormat/>
    <w:rPr/>
  </w:style>
  <w:style w:type="character" w:styleId="WW8Num70z0" w:customStyle="1">
    <w:name w:val="WW8Num70z0"/>
    <w:qFormat/>
    <w:rPr>
      <w:rFonts w:ascii="Titillium" w:hAnsi="Titillium" w:cs="Titillium"/>
      <w:b/>
      <w:i w:val="false"/>
      <w:sz w:val="18"/>
      <w:szCs w:val="18"/>
    </w:rPr>
  </w:style>
  <w:style w:type="character" w:styleId="WW8Num69z8" w:customStyle="1">
    <w:name w:val="WW8Num69z8"/>
    <w:qFormat/>
    <w:rPr/>
  </w:style>
  <w:style w:type="character" w:styleId="WW8Num69z7" w:customStyle="1">
    <w:name w:val="WW8Num69z7"/>
    <w:qFormat/>
    <w:rPr/>
  </w:style>
  <w:style w:type="character" w:styleId="WW8Num69z6" w:customStyle="1">
    <w:name w:val="WW8Num69z6"/>
    <w:qFormat/>
    <w:rPr/>
  </w:style>
  <w:style w:type="character" w:styleId="WW8Num69z5" w:customStyle="1">
    <w:name w:val="WW8Num69z5"/>
    <w:qFormat/>
    <w:rPr/>
  </w:style>
  <w:style w:type="character" w:styleId="WW8Num69z4" w:customStyle="1">
    <w:name w:val="WW8Num69z4"/>
    <w:qFormat/>
    <w:rPr/>
  </w:style>
  <w:style w:type="character" w:styleId="WW8Num69z3" w:customStyle="1">
    <w:name w:val="WW8Num69z3"/>
    <w:qFormat/>
    <w:rPr>
      <w:rFonts w:eastAsia="Times New Roman" w:cs="Arial"/>
      <w:b w:val="false"/>
      <w:strike w:val="false"/>
      <w:dstrike w:val="false"/>
      <w:color w:val="000000"/>
      <w:sz w:val="24"/>
      <w:szCs w:val="24"/>
    </w:rPr>
  </w:style>
  <w:style w:type="character" w:styleId="WW8Num69z2" w:customStyle="1">
    <w:name w:val="WW8Num69z2"/>
    <w:qFormat/>
    <w:rPr>
      <w:rFonts w:eastAsia="Times New Roman" w:cs="Calibri"/>
      <w:b w:val="false"/>
      <w:i w:val="false"/>
      <w:strike w:val="false"/>
      <w:dstrike w:val="false"/>
      <w:sz w:val="18"/>
      <w:szCs w:val="18"/>
    </w:rPr>
  </w:style>
  <w:style w:type="character" w:styleId="WW8Num69z1" w:customStyle="1">
    <w:name w:val="WW8Num69z1"/>
    <w:qFormat/>
    <w:rPr>
      <w:b w:val="false"/>
      <w:i w:val="false"/>
      <w:strike w:val="false"/>
      <w:dstrike w:val="false"/>
      <w:sz w:val="24"/>
      <w:szCs w:val="24"/>
    </w:rPr>
  </w:style>
  <w:style w:type="character" w:styleId="WW8Num69z0" w:customStyle="1">
    <w:name w:val="WW8Num69z0"/>
    <w:qFormat/>
    <w:rPr/>
  </w:style>
  <w:style w:type="character" w:styleId="WW8Num68z8" w:customStyle="1">
    <w:name w:val="WW8Num68z8"/>
    <w:qFormat/>
    <w:rPr/>
  </w:style>
  <w:style w:type="character" w:styleId="WW8Num68z7" w:customStyle="1">
    <w:name w:val="WW8Num68z7"/>
    <w:qFormat/>
    <w:rPr/>
  </w:style>
  <w:style w:type="character" w:styleId="WW8Num68z6" w:customStyle="1">
    <w:name w:val="WW8Num68z6"/>
    <w:qFormat/>
    <w:rPr/>
  </w:style>
  <w:style w:type="character" w:styleId="WW8Num68z5" w:customStyle="1">
    <w:name w:val="WW8Num68z5"/>
    <w:qFormat/>
    <w:rPr/>
  </w:style>
  <w:style w:type="character" w:styleId="WW8Num68z4" w:customStyle="1">
    <w:name w:val="WW8Num68z4"/>
    <w:qFormat/>
    <w:rPr/>
  </w:style>
  <w:style w:type="character" w:styleId="WW8Num68z3" w:customStyle="1">
    <w:name w:val="WW8Num68z3"/>
    <w:qFormat/>
    <w:rPr/>
  </w:style>
  <w:style w:type="character" w:styleId="WW8Num68z2" w:customStyle="1">
    <w:name w:val="WW8Num68z2"/>
    <w:qFormat/>
    <w:rPr/>
  </w:style>
  <w:style w:type="character" w:styleId="WW8Num68z1" w:customStyle="1">
    <w:name w:val="WW8Num68z1"/>
    <w:qFormat/>
    <w:rPr/>
  </w:style>
  <w:style w:type="character" w:styleId="WW8Num68z0" w:customStyle="1">
    <w:name w:val="WW8Num68z0"/>
    <w:qFormat/>
    <w:rPr/>
  </w:style>
  <w:style w:type="character" w:styleId="WW8Num67z2" w:customStyle="1">
    <w:name w:val="WW8Num67z2"/>
    <w:qFormat/>
    <w:rPr>
      <w:rFonts w:ascii="Wingdings" w:hAnsi="Wingdings" w:cs="Wingdings"/>
    </w:rPr>
  </w:style>
  <w:style w:type="character" w:styleId="WW8Num67z1" w:customStyle="1">
    <w:name w:val="WW8Num67z1"/>
    <w:qFormat/>
    <w:rPr>
      <w:rFonts w:ascii="Courier New" w:hAnsi="Courier New" w:cs="Courier New"/>
    </w:rPr>
  </w:style>
  <w:style w:type="character" w:styleId="WW8Num66z1" w:customStyle="1">
    <w:name w:val="WW8Num66z1"/>
    <w:qFormat/>
    <w:rPr>
      <w:rFonts w:ascii="Calibri" w:hAnsi="Calibri" w:cs="Times New Roman"/>
      <w:sz w:val="22"/>
    </w:rPr>
  </w:style>
  <w:style w:type="character" w:styleId="WW8Num66z0" w:customStyle="1">
    <w:name w:val="WW8Num66z0"/>
    <w:qFormat/>
    <w:rPr>
      <w:sz w:val="22"/>
    </w:rPr>
  </w:style>
  <w:style w:type="character" w:styleId="WW8Num65z0" w:customStyle="1">
    <w:name w:val="WW8Num65z0"/>
    <w:qFormat/>
    <w:rPr>
      <w:rFonts w:ascii="Wingdings" w:hAnsi="Wingdings" w:cs="Wingdings"/>
      <w:sz w:val="18"/>
      <w:szCs w:val="18"/>
    </w:rPr>
  </w:style>
  <w:style w:type="character" w:styleId="WW8Num64z2" w:customStyle="1">
    <w:name w:val="WW8Num64z2"/>
    <w:qFormat/>
    <w:rPr>
      <w:rFonts w:ascii="Wingdings" w:hAnsi="Wingdings" w:cs="Wingdings"/>
    </w:rPr>
  </w:style>
  <w:style w:type="character" w:styleId="WW8Num64z1" w:customStyle="1">
    <w:name w:val="WW8Num64z1"/>
    <w:qFormat/>
    <w:rPr>
      <w:rFonts w:ascii="Courier New" w:hAnsi="Courier New" w:cs="Courier New"/>
    </w:rPr>
  </w:style>
  <w:style w:type="character" w:styleId="WW8Num63z8" w:customStyle="1">
    <w:name w:val="WW8Num63z8"/>
    <w:qFormat/>
    <w:rPr/>
  </w:style>
  <w:style w:type="character" w:styleId="WW8Num63z7" w:customStyle="1">
    <w:name w:val="WW8Num63z7"/>
    <w:qFormat/>
    <w:rPr/>
  </w:style>
  <w:style w:type="character" w:styleId="WW8Num63z6" w:customStyle="1">
    <w:name w:val="WW8Num63z6"/>
    <w:qFormat/>
    <w:rPr/>
  </w:style>
  <w:style w:type="character" w:styleId="WW8Num63z5" w:customStyle="1">
    <w:name w:val="WW8Num63z5"/>
    <w:qFormat/>
    <w:rPr/>
  </w:style>
  <w:style w:type="character" w:styleId="WW8Num63z4" w:customStyle="1">
    <w:name w:val="WW8Num63z4"/>
    <w:qFormat/>
    <w:rPr/>
  </w:style>
  <w:style w:type="character" w:styleId="WW8Num62z8" w:customStyle="1">
    <w:name w:val="WW8Num62z8"/>
    <w:qFormat/>
    <w:rPr/>
  </w:style>
  <w:style w:type="character" w:styleId="WW8Num62z7" w:customStyle="1">
    <w:name w:val="WW8Num62z7"/>
    <w:qFormat/>
    <w:rPr/>
  </w:style>
  <w:style w:type="character" w:styleId="WW8Num62z6" w:customStyle="1">
    <w:name w:val="WW8Num62z6"/>
    <w:qFormat/>
    <w:rPr/>
  </w:style>
  <w:style w:type="character" w:styleId="WW8Num62z5" w:customStyle="1">
    <w:name w:val="WW8Num62z5"/>
    <w:qFormat/>
    <w:rPr/>
  </w:style>
  <w:style w:type="character" w:styleId="WW8Num62z4" w:customStyle="1">
    <w:name w:val="WW8Num62z4"/>
    <w:qFormat/>
    <w:rPr/>
  </w:style>
  <w:style w:type="character" w:styleId="WW8Num62z3" w:customStyle="1">
    <w:name w:val="WW8Num62z3"/>
    <w:qFormat/>
    <w:rPr>
      <w:b w:val="false"/>
      <w:strike w:val="false"/>
      <w:dstrike w:val="false"/>
      <w:color w:val="000000"/>
      <w:sz w:val="24"/>
      <w:szCs w:val="24"/>
    </w:rPr>
  </w:style>
  <w:style w:type="character" w:styleId="WW8Num62z2" w:customStyle="1">
    <w:name w:val="WW8Num62z2"/>
    <w:qFormat/>
    <w:rPr>
      <w:rFonts w:ascii="Titillium" w:hAnsi="Titillium" w:cs="Titillium"/>
      <w:b w:val="false"/>
      <w:i w:val="false"/>
      <w:strike w:val="false"/>
      <w:dstrike w:val="false"/>
      <w:sz w:val="18"/>
      <w:szCs w:val="18"/>
    </w:rPr>
  </w:style>
  <w:style w:type="character" w:styleId="WW8Num62z0" w:customStyle="1">
    <w:name w:val="WW8Num62z0"/>
    <w:qFormat/>
    <w:rPr/>
  </w:style>
  <w:style w:type="character" w:styleId="WW8Num61z8" w:customStyle="1">
    <w:name w:val="WW8Num61z8"/>
    <w:qFormat/>
    <w:rPr/>
  </w:style>
  <w:style w:type="character" w:styleId="WW8Num61z7" w:customStyle="1">
    <w:name w:val="WW8Num61z7"/>
    <w:qFormat/>
    <w:rPr/>
  </w:style>
  <w:style w:type="character" w:styleId="WW8Num61z6" w:customStyle="1">
    <w:name w:val="WW8Num61z6"/>
    <w:qFormat/>
    <w:rPr/>
  </w:style>
  <w:style w:type="character" w:styleId="WW8Num61z5" w:customStyle="1">
    <w:name w:val="WW8Num61z5"/>
    <w:qFormat/>
    <w:rPr/>
  </w:style>
  <w:style w:type="character" w:styleId="WW8Num61z3" w:customStyle="1">
    <w:name w:val="WW8Num61z3"/>
    <w:qFormat/>
    <w:rPr/>
  </w:style>
  <w:style w:type="character" w:styleId="WW8Num61z1" w:customStyle="1">
    <w:name w:val="WW8Num61z1"/>
    <w:qFormat/>
    <w:rPr>
      <w:rFonts w:ascii="Titilium" w:hAnsi="Titilium" w:eastAsia="Times New Roman" w:cs="Calibri"/>
      <w:color w:val="000000"/>
      <w:sz w:val="18"/>
      <w:szCs w:val="22"/>
    </w:rPr>
  </w:style>
  <w:style w:type="character" w:styleId="WW8Num60z8" w:customStyle="1">
    <w:name w:val="WW8Num60z8"/>
    <w:qFormat/>
    <w:rPr/>
  </w:style>
  <w:style w:type="character" w:styleId="WW8Num60z7" w:customStyle="1">
    <w:name w:val="WW8Num60z7"/>
    <w:qFormat/>
    <w:rPr/>
  </w:style>
  <w:style w:type="character" w:styleId="WW8Num60z6" w:customStyle="1">
    <w:name w:val="WW8Num60z6"/>
    <w:qFormat/>
    <w:rPr/>
  </w:style>
  <w:style w:type="character" w:styleId="WW8Num60z5" w:customStyle="1">
    <w:name w:val="WW8Num60z5"/>
    <w:qFormat/>
    <w:rPr/>
  </w:style>
  <w:style w:type="character" w:styleId="WW8Num60z4" w:customStyle="1">
    <w:name w:val="WW8Num60z4"/>
    <w:qFormat/>
    <w:rPr/>
  </w:style>
  <w:style w:type="character" w:styleId="WW8Num60z3" w:customStyle="1">
    <w:name w:val="WW8Num60z3"/>
    <w:qFormat/>
    <w:rPr/>
  </w:style>
  <w:style w:type="character" w:styleId="WW8Num60z2" w:customStyle="1">
    <w:name w:val="WW8Num60z2"/>
    <w:qFormat/>
    <w:rPr/>
  </w:style>
  <w:style w:type="character" w:styleId="WW8Num60z1" w:customStyle="1">
    <w:name w:val="WW8Num60z1"/>
    <w:qFormat/>
    <w:rPr/>
  </w:style>
  <w:style w:type="character" w:styleId="WW8Num59z8" w:customStyle="1">
    <w:name w:val="WW8Num59z8"/>
    <w:qFormat/>
    <w:rPr/>
  </w:style>
  <w:style w:type="character" w:styleId="WW8Num59z7" w:customStyle="1">
    <w:name w:val="WW8Num59z7"/>
    <w:qFormat/>
    <w:rPr/>
  </w:style>
  <w:style w:type="character" w:styleId="WW8Num59z6" w:customStyle="1">
    <w:name w:val="WW8Num59z6"/>
    <w:qFormat/>
    <w:rPr/>
  </w:style>
  <w:style w:type="character" w:styleId="WW8Num59z5" w:customStyle="1">
    <w:name w:val="WW8Num59z5"/>
    <w:qFormat/>
    <w:rPr/>
  </w:style>
  <w:style w:type="character" w:styleId="WW8Num59z4" w:customStyle="1">
    <w:name w:val="WW8Num59z4"/>
    <w:qFormat/>
    <w:rPr/>
  </w:style>
  <w:style w:type="character" w:styleId="WW8Num59z3" w:customStyle="1">
    <w:name w:val="WW8Num59z3"/>
    <w:qFormat/>
    <w:rPr/>
  </w:style>
  <w:style w:type="character" w:styleId="WW8Num58z8" w:customStyle="1">
    <w:name w:val="WW8Num58z8"/>
    <w:qFormat/>
    <w:rPr/>
  </w:style>
  <w:style w:type="character" w:styleId="WW8Num58z7" w:customStyle="1">
    <w:name w:val="WW8Num58z7"/>
    <w:qFormat/>
    <w:rPr/>
  </w:style>
  <w:style w:type="character" w:styleId="WW8Num58z6" w:customStyle="1">
    <w:name w:val="WW8Num58z6"/>
    <w:qFormat/>
    <w:rPr/>
  </w:style>
  <w:style w:type="character" w:styleId="WW8Num58z5" w:customStyle="1">
    <w:name w:val="WW8Num58z5"/>
    <w:qFormat/>
    <w:rPr/>
  </w:style>
  <w:style w:type="character" w:styleId="WW8Num58z4" w:customStyle="1">
    <w:name w:val="WW8Num58z4"/>
    <w:qFormat/>
    <w:rPr/>
  </w:style>
  <w:style w:type="character" w:styleId="WW8Num58z3" w:customStyle="1">
    <w:name w:val="WW8Num58z3"/>
    <w:qFormat/>
    <w:rPr/>
  </w:style>
  <w:style w:type="character" w:styleId="WW8Num57z2" w:customStyle="1">
    <w:name w:val="WW8Num57z2"/>
    <w:qFormat/>
    <w:rPr>
      <w:rFonts w:ascii="Wingdings" w:hAnsi="Wingdings" w:cs="Wingdings"/>
    </w:rPr>
  </w:style>
  <w:style w:type="character" w:styleId="WW8Num57z1" w:customStyle="1">
    <w:name w:val="WW8Num57z1"/>
    <w:qFormat/>
    <w:rPr>
      <w:rFonts w:ascii="Courier New" w:hAnsi="Courier New" w:cs="Courier New"/>
    </w:rPr>
  </w:style>
  <w:style w:type="character" w:styleId="WW8Num56z8" w:customStyle="1">
    <w:name w:val="WW8Num56z8"/>
    <w:qFormat/>
    <w:rPr/>
  </w:style>
  <w:style w:type="character" w:styleId="WW8Num56z7" w:customStyle="1">
    <w:name w:val="WW8Num56z7"/>
    <w:qFormat/>
    <w:rPr/>
  </w:style>
  <w:style w:type="character" w:styleId="WW8Num56z6" w:customStyle="1">
    <w:name w:val="WW8Num56z6"/>
    <w:qFormat/>
    <w:rPr/>
  </w:style>
  <w:style w:type="character" w:styleId="WW8Num56z5" w:customStyle="1">
    <w:name w:val="WW8Num56z5"/>
    <w:qFormat/>
    <w:rPr/>
  </w:style>
  <w:style w:type="character" w:styleId="WW8Num56z4" w:customStyle="1">
    <w:name w:val="WW8Num56z4"/>
    <w:qFormat/>
    <w:rPr/>
  </w:style>
  <w:style w:type="character" w:styleId="WW8Num56z3" w:customStyle="1">
    <w:name w:val="WW8Num56z3"/>
    <w:qFormat/>
    <w:rPr/>
  </w:style>
  <w:style w:type="character" w:styleId="WW8Num56z0" w:customStyle="1">
    <w:name w:val="WW8Num56z0"/>
    <w:qFormat/>
    <w:rPr>
      <w:rFonts w:ascii="Calibri" w:hAnsi="Calibri" w:cs="Calibri"/>
      <w:sz w:val="22"/>
    </w:rPr>
  </w:style>
  <w:style w:type="character" w:styleId="WW8Num55z8" w:customStyle="1">
    <w:name w:val="WW8Num55z8"/>
    <w:qFormat/>
    <w:rPr/>
  </w:style>
  <w:style w:type="character" w:styleId="WW8Num55z7" w:customStyle="1">
    <w:name w:val="WW8Num55z7"/>
    <w:qFormat/>
    <w:rPr/>
  </w:style>
  <w:style w:type="character" w:styleId="WW8Num55z6" w:customStyle="1">
    <w:name w:val="WW8Num55z6"/>
    <w:qFormat/>
    <w:rPr/>
  </w:style>
  <w:style w:type="character" w:styleId="WW8Num55z5" w:customStyle="1">
    <w:name w:val="WW8Num55z5"/>
    <w:qFormat/>
    <w:rPr/>
  </w:style>
  <w:style w:type="character" w:styleId="WW8Num55z4" w:customStyle="1">
    <w:name w:val="WW8Num55z4"/>
    <w:qFormat/>
    <w:rPr/>
  </w:style>
  <w:style w:type="character" w:styleId="WW8Num55z3" w:customStyle="1">
    <w:name w:val="WW8Num55z3"/>
    <w:qFormat/>
    <w:rPr/>
  </w:style>
  <w:style w:type="character" w:styleId="WW8Num55z0" w:customStyle="1">
    <w:name w:val="WW8Num55z0"/>
    <w:qFormat/>
    <w:rPr>
      <w:b w:val="false"/>
    </w:rPr>
  </w:style>
  <w:style w:type="character" w:styleId="WW8Num54z3" w:customStyle="1">
    <w:name w:val="WW8Num54z3"/>
    <w:qFormat/>
    <w:rPr>
      <w:rFonts w:ascii="Titillium" w:hAnsi="Titillium" w:cs="Titillium"/>
      <w:sz w:val="18"/>
    </w:rPr>
  </w:style>
  <w:style w:type="character" w:styleId="WW8Num53z5" w:customStyle="1">
    <w:name w:val="WW8Num53z5"/>
    <w:qFormat/>
    <w:rPr>
      <w:rFonts w:ascii="Wingdings" w:hAnsi="Wingdings" w:cs="Wingdings"/>
    </w:rPr>
  </w:style>
  <w:style w:type="character" w:styleId="WW8Num52z1" w:customStyle="1">
    <w:name w:val="WW8Num52z1"/>
    <w:qFormat/>
    <w:rPr>
      <w:rFonts w:ascii="Courier New" w:hAnsi="Courier New" w:cs="Courier New"/>
    </w:rPr>
  </w:style>
  <w:style w:type="character" w:styleId="WW8Num52z0" w:customStyle="1">
    <w:name w:val="WW8Num52z0"/>
    <w:qFormat/>
    <w:rPr>
      <w:rFonts w:ascii="Garamond" w:hAnsi="Garamond" w:cs="Times New Roman"/>
      <w:b/>
      <w:i w:val="false"/>
      <w:sz w:val="18"/>
      <w:szCs w:val="18"/>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50z1" w:customStyle="1">
    <w:name w:val="WW8Num50z1"/>
    <w:qFormat/>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b/>
    </w:rPr>
  </w:style>
  <w:style w:type="character" w:styleId="WW8Num43z2" w:customStyle="1">
    <w:name w:val="WW8Num43z2"/>
    <w:qFormat/>
    <w:rPr>
      <w:rFonts w:ascii="Wingdings" w:hAnsi="Wingdings" w:cs="Wingdings"/>
    </w:rPr>
  </w:style>
  <w:style w:type="character" w:styleId="WW8Num43z1" w:customStyle="1">
    <w:name w:val="WW8Num43z1"/>
    <w:qFormat/>
    <w:rPr>
      <w:rFonts w:ascii="Courier New" w:hAnsi="Courier New" w:cs="Courier New"/>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b w:val="false"/>
      <w:strike w:val="false"/>
      <w:dstrike w:val="false"/>
      <w:color w:val="000000"/>
      <w:sz w:val="18"/>
      <w:szCs w:val="18"/>
    </w:rPr>
  </w:style>
  <w:style w:type="character" w:styleId="WW8Num40z2" w:customStyle="1">
    <w:name w:val="WW8Num40z2"/>
    <w:qFormat/>
    <w:rPr>
      <w:rFonts w:ascii="Wingdings" w:hAnsi="Wingdings" w:cs="Wingdings"/>
    </w:rPr>
  </w:style>
  <w:style w:type="character" w:styleId="WW8Num40z1" w:customStyle="1">
    <w:name w:val="WW8Num40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6z3" w:customStyle="1">
    <w:name w:val="WW8Num36z3"/>
    <w:qFormat/>
    <w:rPr>
      <w:rFonts w:eastAsia="Times New Roman" w:cs="Arial"/>
      <w:b w:val="false"/>
      <w:strike w:val="false"/>
      <w:dstrike w:val="false"/>
      <w:color w:val="00000A"/>
      <w:sz w:val="24"/>
      <w:szCs w:val="24"/>
    </w:rPr>
  </w:style>
  <w:style w:type="character" w:styleId="WW8Num36z2" w:customStyle="1">
    <w:name w:val="WW8Num36z2"/>
    <w:qFormat/>
    <w:rPr>
      <w:rFonts w:ascii="Times New Roman" w:hAnsi="Times New Roman" w:cs="Arial"/>
      <w:b w:val="false"/>
      <w:i w:val="false"/>
      <w:strike w:val="false"/>
      <w:dstrike w:val="false"/>
      <w:sz w:val="24"/>
      <w:szCs w:val="24"/>
      <w:u w:val="none"/>
    </w:rPr>
  </w:style>
  <w:style w:type="character" w:styleId="WW8Num36z1" w:customStyle="1">
    <w:name w:val="WW8Num36z1"/>
    <w:qFormat/>
    <w:rPr>
      <w:rFonts w:cs="Times New Roman"/>
      <w:b w:val="false"/>
      <w:i w:val="false"/>
      <w:strike w:val="false"/>
      <w:dstrike w:val="false"/>
      <w:sz w:val="24"/>
      <w:szCs w:val="24"/>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5z2" w:customStyle="1">
    <w:name w:val="WW8Num35z2"/>
    <w:qFormat/>
    <w:rPr>
      <w:rFonts w:ascii="Wingdings" w:hAnsi="Wingdings" w:cs="Wingdings"/>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rFonts w:ascii="Calibri" w:hAnsi="Calibri" w:cs="Calibri"/>
      <w:szCs w:val="24"/>
    </w:rPr>
  </w:style>
  <w:style w:type="character" w:styleId="WW8Num34z2" w:customStyle="1">
    <w:name w:val="WW8Num34z2"/>
    <w:qFormat/>
    <w:rPr>
      <w:rFonts w:cs="Times New Roman"/>
      <w:b w:val="false"/>
      <w:i w:val="false"/>
      <w:strike w:val="false"/>
      <w:dstrike w:val="false"/>
      <w:sz w:val="24"/>
      <w:szCs w:val="24"/>
    </w:rPr>
  </w:style>
  <w:style w:type="character" w:styleId="WW8Num34z1" w:customStyle="1">
    <w:name w:val="WW8Num34z1"/>
    <w:qFormat/>
    <w:rPr>
      <w:rFonts w:cs="Times New Roman"/>
      <w:b w:val="false"/>
      <w:i w:val="false"/>
      <w:sz w:val="24"/>
      <w:szCs w:val="24"/>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25z4" w:customStyle="1">
    <w:name w:val="WW8Num25z4"/>
    <w:qFormat/>
    <w:rPr>
      <w:rFonts w:ascii="Calibri" w:hAnsi="Calibri" w:cs="Calibri"/>
      <w:sz w:val="22"/>
      <w:szCs w:val="24"/>
    </w:rPr>
  </w:style>
  <w:style w:type="character" w:styleId="WW8Num23z2" w:customStyle="1">
    <w:name w:val="WW8Num23z2"/>
    <w:qFormat/>
    <w:rPr>
      <w:rFonts w:cs="Times New Roman"/>
      <w:b w:val="false"/>
      <w:i w:val="false"/>
      <w:strike w:val="false"/>
      <w:dstrike w:val="false"/>
      <w:sz w:val="24"/>
      <w:szCs w:val="24"/>
    </w:rPr>
  </w:style>
  <w:style w:type="character" w:styleId="WW8Num22z4" w:customStyle="1">
    <w:name w:val="WW8Num22z4"/>
    <w:qFormat/>
    <w:rPr>
      <w:szCs w:val="24"/>
    </w:rPr>
  </w:style>
  <w:style w:type="character" w:styleId="WW8Num17z1" w:customStyle="1">
    <w:name w:val="WW8Num17z1"/>
    <w:qFormat/>
    <w:rPr>
      <w:rFonts w:ascii="Courier New" w:hAnsi="Courier New" w:cs="Courier New"/>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51z8" w:customStyle="1">
    <w:name w:val="WW8Num51z8"/>
    <w:qFormat/>
    <w:rPr/>
  </w:style>
  <w:style w:type="character" w:styleId="WW8Num51z7" w:customStyle="1">
    <w:name w:val="WW8Num51z7"/>
    <w:qFormat/>
    <w:rPr/>
  </w:style>
  <w:style w:type="character" w:styleId="WW8Num51z6" w:customStyle="1">
    <w:name w:val="WW8Num51z6"/>
    <w:qFormat/>
    <w:rPr/>
  </w:style>
  <w:style w:type="character" w:styleId="WW8Num51z5" w:customStyle="1">
    <w:name w:val="WW8Num51z5"/>
    <w:qFormat/>
    <w:rPr/>
  </w:style>
  <w:style w:type="character" w:styleId="WW8Num51z4" w:customStyle="1">
    <w:name w:val="WW8Num51z4"/>
    <w:qFormat/>
    <w:rPr/>
  </w:style>
  <w:style w:type="character" w:styleId="WW8Num51z3" w:customStyle="1">
    <w:name w:val="WW8Num51z3"/>
    <w:qFormat/>
    <w:rPr/>
  </w:style>
  <w:style w:type="character" w:styleId="WW8Num50z0" w:customStyle="1">
    <w:name w:val="WW8Num50z0"/>
    <w:qFormat/>
    <w:rPr>
      <w:rFonts w:ascii="Calibri" w:hAnsi="Calibri" w:cs="Calibri"/>
      <w:sz w:val="22"/>
    </w:rPr>
  </w:style>
  <w:style w:type="character" w:styleId="WW8Num49z2" w:customStyle="1">
    <w:name w:val="WW8Num49z2"/>
    <w:qFormat/>
    <w:rPr>
      <w:rFonts w:ascii="Wingdings" w:hAnsi="Wingdings" w:cs="Wingdings"/>
    </w:rPr>
  </w:style>
  <w:style w:type="character" w:styleId="WW8Num49z1" w:customStyle="1">
    <w:name w:val="WW8Num49z1"/>
    <w:qFormat/>
    <w:rPr>
      <w:rFonts w:ascii="Courier New" w:hAnsi="Courier New" w:cs="Courier New"/>
    </w:rPr>
  </w:style>
  <w:style w:type="character" w:styleId="WW8Num47z1" w:customStyle="1">
    <w:name w:val="WW8Num47z1"/>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45z8" w:customStyle="1">
    <w:name w:val="WW8Num45z8"/>
    <w:qFormat/>
    <w:rPr/>
  </w:style>
  <w:style w:type="character" w:styleId="WW8Num45z7" w:customStyle="1">
    <w:name w:val="WW8Num45z7"/>
    <w:qFormat/>
    <w:rPr/>
  </w:style>
  <w:style w:type="character" w:styleId="WW8Num45z6" w:customStyle="1">
    <w:name w:val="WW8Num45z6"/>
    <w:qFormat/>
    <w:rPr/>
  </w:style>
  <w:style w:type="character" w:styleId="WW8Num45z5" w:customStyle="1">
    <w:name w:val="WW8Num45z5"/>
    <w:qFormat/>
    <w:rPr/>
  </w:style>
  <w:style w:type="character" w:styleId="WW8Num45z4" w:customStyle="1">
    <w:name w:val="WW8Num45z4"/>
    <w:qFormat/>
    <w:rPr>
      <w:rFonts w:ascii="Calibri" w:hAnsi="Calibri" w:cs="Calibri"/>
      <w:sz w:val="18"/>
      <w:szCs w:val="18"/>
    </w:rPr>
  </w:style>
  <w:style w:type="character" w:styleId="WW8Num45z3" w:customStyle="1">
    <w:name w:val="WW8Num45z3"/>
    <w:qFormat/>
    <w:rPr>
      <w:b w:val="false"/>
      <w:strike w:val="false"/>
      <w:dstrike w:val="false"/>
      <w:color w:val="000000"/>
      <w:sz w:val="24"/>
      <w:szCs w:val="24"/>
    </w:rPr>
  </w:style>
  <w:style w:type="character" w:styleId="WW8Num45z2" w:customStyle="1">
    <w:name w:val="WW8Num45z2"/>
    <w:qFormat/>
    <w:rPr>
      <w:b w:val="false"/>
      <w:i w:val="false"/>
      <w:strike w:val="false"/>
      <w:dstrike w:val="false"/>
      <w:sz w:val="24"/>
      <w:szCs w:val="24"/>
    </w:rPr>
  </w:style>
  <w:style w:type="character" w:styleId="WW8Num45z1" w:customStyle="1">
    <w:name w:val="WW8Num45z1"/>
    <w:qFormat/>
    <w:rPr>
      <w:b w:val="false"/>
      <w:i w:val="false"/>
      <w:sz w:val="24"/>
      <w:szCs w:val="24"/>
    </w:rPr>
  </w:style>
  <w:style w:type="character" w:styleId="WW8Num44z0" w:customStyle="1">
    <w:name w:val="WW8Num44z0"/>
    <w:qFormat/>
    <w:rPr/>
  </w:style>
  <w:style w:type="character" w:styleId="WW8Num43z0" w:customStyle="1">
    <w:name w:val="WW8Num43z0"/>
    <w:qFormat/>
    <w:rPr/>
  </w:style>
  <w:style w:type="character" w:styleId="WW8Num42z2" w:customStyle="1">
    <w:name w:val="WW8Num42z2"/>
    <w:qFormat/>
    <w:rPr>
      <w:rFonts w:ascii="Wingdings" w:hAnsi="Wingdings" w:cs="Wingdings"/>
    </w:rPr>
  </w:style>
  <w:style w:type="character" w:styleId="WW8Num42z1" w:customStyle="1">
    <w:name w:val="WW8Num42z1"/>
    <w:qFormat/>
    <w:rPr>
      <w:rFonts w:ascii="Courier New" w:hAnsi="Courier New" w:cs="Courier New"/>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39z1" w:customStyle="1">
    <w:name w:val="WW8Num39z1"/>
    <w:qFormat/>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0" w:customStyle="1">
    <w:name w:val="WW8Num38z0"/>
    <w:qFormat/>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37z2" w:customStyle="1">
    <w:name w:val="WW8Num37z2"/>
    <w:qFormat/>
    <w:rPr/>
  </w:style>
  <w:style w:type="character" w:styleId="WW8Num37z1" w:customStyle="1">
    <w:name w:val="WW8Num37z1"/>
    <w:qFormat/>
    <w:rPr/>
  </w:style>
  <w:style w:type="character" w:styleId="WW8Num37z0" w:customStyle="1">
    <w:name w:val="WW8Num37z0"/>
    <w:qFormat/>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2z3" w:customStyle="1">
    <w:name w:val="WW8Num32z3"/>
    <w:qFormat/>
    <w:rPr/>
  </w:style>
  <w:style w:type="character" w:styleId="WW8Num32z2" w:customStyle="1">
    <w:name w:val="WW8Num32z2"/>
    <w:qFormat/>
    <w:rPr/>
  </w:style>
  <w:style w:type="character" w:styleId="WW8Num32z1" w:customStyle="1">
    <w:name w:val="WW8Num32z1"/>
    <w:qFormat/>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0" w:customStyle="1">
    <w:name w:val="WW8Num31z0"/>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WW8Num30z0" w:customStyle="1">
    <w:name w:val="WW8Num30z0"/>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3" w:customStyle="1">
    <w:name w:val="WW8Num29z3"/>
    <w:qFormat/>
    <w:rPr/>
  </w:style>
  <w:style w:type="character" w:styleId="WW8Num29z2" w:customStyle="1">
    <w:name w:val="WW8Num29z2"/>
    <w:qFormat/>
    <w:rPr/>
  </w:style>
  <w:style w:type="character" w:styleId="WW8Num29z1" w:customStyle="1">
    <w:name w:val="WW8Num29z1"/>
    <w:qFormat/>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8z3" w:customStyle="1">
    <w:name w:val="WW8Num28z3"/>
    <w:qFormat/>
    <w:rPr/>
  </w:style>
  <w:style w:type="character" w:styleId="WW8Num28z2" w:customStyle="1">
    <w:name w:val="WW8Num28z2"/>
    <w:qFormat/>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3" w:customStyle="1">
    <w:name w:val="WW8Num27z3"/>
    <w:qFormat/>
    <w:rPr/>
  </w:style>
  <w:style w:type="character" w:styleId="WW8Num27z1" w:customStyle="1">
    <w:name w:val="WW8Num27z1"/>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1" w:customStyle="1">
    <w:name w:val="WW8Num14z1"/>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63z2" w:customStyle="1">
    <w:name w:val="WW8Num63z2"/>
    <w:qFormat/>
    <w:rPr>
      <w:rFonts w:ascii="Wingdings" w:hAnsi="Wingdings" w:cs="Wingdings"/>
    </w:rPr>
  </w:style>
  <w:style w:type="character" w:styleId="WW8Num63z1" w:customStyle="1">
    <w:name w:val="WW8Num63z1"/>
    <w:qFormat/>
    <w:rPr>
      <w:rFonts w:ascii="Courier New" w:hAnsi="Courier New" w:cs="Courier New"/>
    </w:rPr>
  </w:style>
  <w:style w:type="character" w:styleId="WW8Num63z0" w:customStyle="1">
    <w:name w:val="WW8Num63z0"/>
    <w:qFormat/>
    <w:rPr/>
  </w:style>
  <w:style w:type="character" w:styleId="WW8Num62z1" w:customStyle="1">
    <w:name w:val="WW8Num62z1"/>
    <w:qFormat/>
    <w:rPr>
      <w:b/>
      <w:bCs/>
    </w:rPr>
  </w:style>
  <w:style w:type="character" w:styleId="WW8Num61z4" w:customStyle="1">
    <w:name w:val="WW8Num61z4"/>
    <w:qFormat/>
    <w:rPr>
      <w:rFonts w:ascii="Courier New" w:hAnsi="Courier New" w:cs="Courier New"/>
    </w:rPr>
  </w:style>
  <w:style w:type="character" w:styleId="WW8Num61z2" w:customStyle="1">
    <w:name w:val="WW8Num61z2"/>
    <w:qFormat/>
    <w:rPr>
      <w:rFonts w:ascii="Wingdings" w:hAnsi="Wingdings" w:cs="Wingdings"/>
    </w:rPr>
  </w:style>
  <w:style w:type="character" w:styleId="WW8Num60z0" w:customStyle="1">
    <w:name w:val="WW8Num60z0"/>
    <w:qFormat/>
    <w:rPr>
      <w:sz w:val="22"/>
      <w:szCs w:val="22"/>
    </w:rPr>
  </w:style>
  <w:style w:type="character" w:styleId="WW8Num59z2" w:customStyle="1">
    <w:name w:val="WW8Num59z2"/>
    <w:qFormat/>
    <w:rPr>
      <w:rFonts w:ascii="Titillium" w:hAnsi="Titillium" w:eastAsia="Times New Roman" w:cs="Titillium"/>
      <w:i w:val="false"/>
      <w:color w:val="000000"/>
      <w:sz w:val="18"/>
    </w:rPr>
  </w:style>
  <w:style w:type="character" w:styleId="WW8Num59z1" w:customStyle="1">
    <w:name w:val="WW8Num59z1"/>
    <w:qFormat/>
    <w:rPr>
      <w:rFonts w:ascii="Titilium" w:hAnsi="Titilium" w:cs="Calibri"/>
      <w:color w:val="000000"/>
      <w:sz w:val="18"/>
    </w:rPr>
  </w:style>
  <w:style w:type="character" w:styleId="WW8Num59z0" w:customStyle="1">
    <w:name w:val="WW8Num59z0"/>
    <w:qFormat/>
    <w:rPr/>
  </w:style>
  <w:style w:type="character" w:styleId="WW8Num58z2" w:customStyle="1">
    <w:name w:val="WW8Num58z2"/>
    <w:qFormat/>
    <w:rPr>
      <w:rFonts w:ascii="Wingdings" w:hAnsi="Wingdings" w:cs="Wingdings"/>
    </w:rPr>
  </w:style>
  <w:style w:type="character" w:styleId="WW8Num58z1" w:customStyle="1">
    <w:name w:val="WW8Num58z1"/>
    <w:qFormat/>
    <w:rPr>
      <w:rFonts w:ascii="Courier New" w:hAnsi="Courier New" w:cs="Courier New"/>
    </w:rPr>
  </w:style>
  <w:style w:type="character" w:styleId="WW8Num57z0" w:customStyle="1">
    <w:name w:val="WW8Num57z0"/>
    <w:qFormat/>
    <w:rPr>
      <w:rFonts w:ascii="Titillium" w:hAnsi="Titillium" w:cs="Titillium"/>
      <w:sz w:val="18"/>
      <w:szCs w:val="18"/>
    </w:rPr>
  </w:style>
  <w:style w:type="character" w:styleId="WW8Num56z2" w:customStyle="1">
    <w:name w:val="WW8Num56z2"/>
    <w:qFormat/>
    <w:rPr>
      <w:rFonts w:ascii="Calibri" w:hAnsi="Calibri" w:eastAsia="Times New Roman" w:cs="Titillium"/>
      <w:i w:val="false"/>
      <w:color w:val="000000"/>
      <w:sz w:val="22"/>
      <w:szCs w:val="22"/>
    </w:rPr>
  </w:style>
  <w:style w:type="character" w:styleId="WW8Num56z1" w:customStyle="1">
    <w:name w:val="WW8Num56z1"/>
    <w:qFormat/>
    <w:rPr>
      <w:b/>
      <w:bCs/>
    </w:rPr>
  </w:style>
  <w:style w:type="character" w:styleId="WW8Num55z2" w:customStyle="1">
    <w:name w:val="WW8Num55z2"/>
    <w:qFormat/>
    <w:rPr/>
  </w:style>
  <w:style w:type="character" w:styleId="WW8Num55z1" w:customStyle="1">
    <w:name w:val="WW8Num55z1"/>
    <w:qFormat/>
    <w:rPr>
      <w:rFonts w:ascii="Courier New" w:hAnsi="Courier New" w:cs="Courier New"/>
    </w:rPr>
  </w:style>
  <w:style w:type="character" w:styleId="WW8Num54z2" w:customStyle="1">
    <w:name w:val="WW8Num54z2"/>
    <w:qFormat/>
    <w:rPr>
      <w:rFonts w:ascii="Wingdings" w:hAnsi="Wingdings" w:cs="Wingdings"/>
    </w:rPr>
  </w:style>
  <w:style w:type="character" w:styleId="WW8Num54z1" w:customStyle="1">
    <w:name w:val="WW8Num54z1"/>
    <w:qFormat/>
    <w:rPr>
      <w:rFonts w:ascii="Courier New" w:hAnsi="Courier New" w:cs="Courier New"/>
    </w:rPr>
  </w:style>
  <w:style w:type="character" w:styleId="WW8Num53z2" w:customStyle="1">
    <w:name w:val="WW8Num53z2"/>
    <w:qFormat/>
    <w:rPr>
      <w:rFonts w:ascii="Wingdings" w:hAnsi="Wingdings" w:cs="Wingdings"/>
    </w:rPr>
  </w:style>
  <w:style w:type="character" w:styleId="WW8Num53z1" w:customStyle="1">
    <w:name w:val="WW8Num53z1"/>
    <w:qFormat/>
    <w:rPr>
      <w:rFonts w:ascii="Courier New" w:hAnsi="Courier New" w:cs="Courier New"/>
    </w:rPr>
  </w:style>
  <w:style w:type="character" w:styleId="WW8Num53z0" w:customStyle="1">
    <w:name w:val="WW8Num53z0"/>
    <w:qFormat/>
    <w:rPr>
      <w:rFonts w:ascii="Times New Roman" w:hAnsi="Times New Roman" w:cs="Times New Roman"/>
    </w:rPr>
  </w:style>
  <w:style w:type="character" w:styleId="WW8Num52z2" w:customStyle="1">
    <w:name w:val="WW8Num52z2"/>
    <w:qFormat/>
    <w:rPr>
      <w:rFonts w:ascii="Titillium" w:hAnsi="Titillium" w:cs="Titillium"/>
      <w:sz w:val="18"/>
      <w:szCs w:val="18"/>
    </w:rPr>
  </w:style>
  <w:style w:type="character" w:styleId="WW8Num51z2" w:customStyle="1">
    <w:name w:val="WW8Num51z2"/>
    <w:qFormat/>
    <w:rPr>
      <w:rFonts w:cs="Times New Roman"/>
      <w:b/>
      <w:caps w:val="false"/>
      <w:smallCaps w:val="false"/>
      <w:strike w:val="false"/>
      <w:dstrike w:val="false"/>
      <w:vanish w:val="false"/>
      <w:sz w:val="24"/>
    </w:rPr>
  </w:style>
  <w:style w:type="character" w:styleId="WW8Num51z1" w:customStyle="1">
    <w:name w:val="WW8Num51z1"/>
    <w:qFormat/>
    <w:rPr>
      <w:b/>
      <w:i w:val="false"/>
    </w:rPr>
  </w:style>
  <w:style w:type="character" w:styleId="WW8Num51z0" w:customStyle="1">
    <w:name w:val="WW8Num51z0"/>
    <w:qFormat/>
    <w:rPr>
      <w:rFonts w:cs="Times New Roman"/>
      <w:b/>
      <w:i w:val="false"/>
      <w:sz w:val="24"/>
    </w:rPr>
  </w:style>
  <w:style w:type="character" w:styleId="WW8Num49z0" w:customStyle="1">
    <w:name w:val="WW8Num49z0"/>
    <w:qFormat/>
    <w:rPr>
      <w:rFonts w:ascii="Calibri" w:hAnsi="Calibri" w:cs="Calibri"/>
      <w:sz w:val="22"/>
    </w:rPr>
  </w:style>
  <w:style w:type="character" w:styleId="WW8Num48z2" w:customStyle="1">
    <w:name w:val="WW8Num48z2"/>
    <w:qFormat/>
    <w:rPr>
      <w:rFonts w:ascii="Wingdings" w:hAnsi="Wingdings" w:cs="Wingdings"/>
    </w:rPr>
  </w:style>
  <w:style w:type="character" w:styleId="WW8Num48z1" w:customStyle="1">
    <w:name w:val="WW8Num48z1"/>
    <w:qFormat/>
    <w:rPr>
      <w:rFonts w:ascii="Courier New" w:hAnsi="Courier New" w:cs="Courier New"/>
    </w:rPr>
  </w:style>
  <w:style w:type="character" w:styleId="WW8Num48z0" w:customStyle="1">
    <w:name w:val="WW8Num48z0"/>
    <w:qFormat/>
    <w:rPr>
      <w:rFonts w:ascii="Garamond" w:hAnsi="Garamond" w:cs="Times New Roman"/>
      <w:b/>
      <w:i w:val="false"/>
      <w:sz w:val="18"/>
      <w:szCs w:val="18"/>
    </w:rPr>
  </w:style>
  <w:style w:type="character" w:styleId="WW8Num47z0" w:customStyle="1">
    <w:name w:val="WW8Num47z0"/>
    <w:qFormat/>
    <w:rPr>
      <w:rFonts w:ascii="Calibri" w:hAnsi="Calibri" w:cs="Calibri"/>
      <w:bCs/>
      <w:iCs/>
      <w:sz w:val="18"/>
      <w:szCs w:val="22"/>
    </w:rPr>
  </w:style>
  <w:style w:type="character" w:styleId="WW8Num46z1" w:customStyle="1">
    <w:name w:val="WW8Num46z1"/>
    <w:qFormat/>
    <w:rPr/>
  </w:style>
  <w:style w:type="character" w:styleId="WW8Num46z0" w:customStyle="1">
    <w:name w:val="WW8Num46z0"/>
    <w:qFormat/>
    <w:rPr>
      <w:rFonts w:ascii="Titillium" w:hAnsi="Titillium" w:eastAsia="SimSun" w:cs="Titillium"/>
      <w:b w:val="false"/>
      <w:sz w:val="18"/>
      <w:szCs w:val="18"/>
      <w:lang w:eastAsia="en-US"/>
    </w:rPr>
  </w:style>
  <w:style w:type="character" w:styleId="WW8Num45z0" w:customStyle="1">
    <w:name w:val="WW8Num45z0"/>
    <w:qFormat/>
    <w:rPr>
      <w:rFonts w:ascii="Titilium" w:hAnsi="Titilium" w:cs="Titilium"/>
      <w:sz w:val="18"/>
      <w:szCs w:val="18"/>
    </w:rPr>
  </w:style>
  <w:style w:type="character" w:styleId="WW8Num44z4" w:customStyle="1">
    <w:name w:val="WW8Num44z4"/>
    <w:qFormat/>
    <w:rPr>
      <w:rFonts w:ascii="Calibri" w:hAnsi="Calibri" w:cs="Calibri"/>
      <w:sz w:val="18"/>
      <w:szCs w:val="18"/>
      <w:lang w:eastAsia="en-US"/>
    </w:rPr>
  </w:style>
  <w:style w:type="character" w:styleId="WW8Num44z3" w:customStyle="1">
    <w:name w:val="WW8Num44z3"/>
    <w:qFormat/>
    <w:rPr>
      <w:b w:val="false"/>
      <w:strike w:val="false"/>
      <w:dstrike w:val="false"/>
      <w:color w:val="000000"/>
      <w:sz w:val="24"/>
      <w:szCs w:val="24"/>
    </w:rPr>
  </w:style>
  <w:style w:type="character" w:styleId="WW8Num44z2" w:customStyle="1">
    <w:name w:val="WW8Num44z2"/>
    <w:qFormat/>
    <w:rPr>
      <w:b w:val="false"/>
      <w:i w:val="false"/>
      <w:strike w:val="false"/>
      <w:dstrike w:val="false"/>
      <w:sz w:val="24"/>
      <w:szCs w:val="24"/>
    </w:rPr>
  </w:style>
  <w:style w:type="character" w:styleId="WW8Num44z1" w:customStyle="1">
    <w:name w:val="WW8Num44z1"/>
    <w:qFormat/>
    <w:rPr>
      <w:b w:val="false"/>
      <w:i w:val="false"/>
      <w:sz w:val="24"/>
      <w:szCs w:val="24"/>
    </w:rPr>
  </w:style>
  <w:style w:type="character" w:styleId="WW8Num42z0" w:customStyle="1">
    <w:name w:val="WW8Num42z0"/>
    <w:qFormat/>
    <w:rPr>
      <w:rFonts w:ascii="Calibri" w:hAnsi="Calibri" w:cs="Calibri"/>
      <w:sz w:val="22"/>
      <w:szCs w:val="22"/>
    </w:rPr>
  </w:style>
  <w:style w:type="character" w:styleId="WW8Num41z2" w:customStyle="1">
    <w:name w:val="WW8Num41z2"/>
    <w:qFormat/>
    <w:rPr>
      <w:rFonts w:ascii="Wingdings" w:hAnsi="Wingdings" w:cs="Wingdings"/>
    </w:rPr>
  </w:style>
  <w:style w:type="character" w:styleId="WW8Num41z1" w:customStyle="1">
    <w:name w:val="WW8Num41z1"/>
    <w:qFormat/>
    <w:rPr>
      <w:rFonts w:ascii="Courier New" w:hAnsi="Courier New" w:cs="Courier New"/>
    </w:rPr>
  </w:style>
  <w:style w:type="character" w:styleId="WW8Num40z0" w:customStyle="1">
    <w:name w:val="WW8Num40z0"/>
    <w:qFormat/>
    <w:rPr>
      <w:rFonts w:ascii="Titillium" w:hAnsi="Titillium" w:cs="Titillium"/>
      <w:sz w:val="18"/>
      <w:szCs w:val="18"/>
    </w:rPr>
  </w:style>
  <w:style w:type="character" w:styleId="WW8Num39z0" w:customStyle="1">
    <w:name w:val="WW8Num39z0"/>
    <w:qFormat/>
    <w:rPr>
      <w:rFonts w:ascii="Calibri" w:hAnsi="Calibri" w:cs="Calibri"/>
      <w:sz w:val="22"/>
    </w:rPr>
  </w:style>
  <w:style w:type="character" w:styleId="WW8Num38z3" w:customStyle="1">
    <w:name w:val="WW8Num38z3"/>
    <w:qFormat/>
    <w:rPr>
      <w:rFonts w:eastAsia="Times New Roman" w:cs="Arial"/>
      <w:b w:val="false"/>
      <w:strike w:val="false"/>
      <w:dstrike w:val="false"/>
      <w:color w:val="000000"/>
      <w:sz w:val="24"/>
      <w:szCs w:val="24"/>
    </w:rPr>
  </w:style>
  <w:style w:type="character" w:styleId="WW8Num38z2" w:customStyle="1">
    <w:name w:val="WW8Num38z2"/>
    <w:qFormat/>
    <w:rPr>
      <w:rFonts w:ascii="Calibri" w:hAnsi="Calibri" w:eastAsia="Times New Roman" w:cs="Calibri"/>
      <w:b w:val="false"/>
      <w:i w:val="false"/>
      <w:strike w:val="false"/>
      <w:dstrike w:val="false"/>
      <w:sz w:val="18"/>
      <w:szCs w:val="22"/>
    </w:rPr>
  </w:style>
  <w:style w:type="character" w:styleId="WW8Num38z1" w:customStyle="1">
    <w:name w:val="WW8Num38z1"/>
    <w:qFormat/>
    <w:rPr>
      <w:b w:val="false"/>
      <w:i w:val="false"/>
      <w:strike w:val="false"/>
      <w:dstrike w:val="false"/>
      <w:sz w:val="24"/>
      <w:szCs w:val="24"/>
    </w:rPr>
  </w:style>
  <w:style w:type="character" w:styleId="WW8Num35z1" w:customStyle="1">
    <w:name w:val="WW8Num35z1"/>
    <w:qFormat/>
    <w:rPr>
      <w:rFonts w:ascii="Calibri" w:hAnsi="Calibri" w:cs="Times New Roman"/>
      <w:sz w:val="22"/>
    </w:rPr>
  </w:style>
  <w:style w:type="character" w:styleId="WW8Num35z0" w:customStyle="1">
    <w:name w:val="WW8Num35z0"/>
    <w:qFormat/>
    <w:rPr>
      <w:rFonts w:ascii="Calibri" w:hAnsi="Calibri" w:cs="Calibri"/>
      <w:sz w:val="22"/>
    </w:rPr>
  </w:style>
  <w:style w:type="character" w:styleId="WW8Num34z0" w:customStyle="1">
    <w:name w:val="WW8Num34z0"/>
    <w:qFormat/>
    <w:rPr>
      <w:rFonts w:ascii="Wingdings" w:hAnsi="Wingdings" w:cs="Wingdings"/>
      <w:sz w:val="18"/>
      <w:szCs w:val="18"/>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2z0" w:customStyle="1">
    <w:name w:val="WW8Num32z0"/>
    <w:qFormat/>
    <w:rPr>
      <w:rFonts w:ascii="Titillium" w:hAnsi="Titillium" w:cs="Titillium"/>
      <w:b/>
      <w:bCs/>
      <w:i w:val="false"/>
      <w:iCs/>
      <w:sz w:val="18"/>
      <w:szCs w:val="18"/>
    </w:rPr>
  </w:style>
  <w:style w:type="character" w:styleId="WW8Num31z3" w:customStyle="1">
    <w:name w:val="WW8Num31z3"/>
    <w:qFormat/>
    <w:rPr>
      <w:b w:val="false"/>
      <w:strike w:val="false"/>
      <w:dstrike w:val="false"/>
      <w:color w:val="000000"/>
      <w:sz w:val="24"/>
      <w:szCs w:val="24"/>
    </w:rPr>
  </w:style>
  <w:style w:type="character" w:styleId="WW8Num31z2" w:customStyle="1">
    <w:name w:val="WW8Num31z2"/>
    <w:qFormat/>
    <w:rPr>
      <w:rFonts w:ascii="Titillium" w:hAnsi="Titillium" w:cs="Titillium"/>
      <w:b w:val="false"/>
      <w:i w:val="false"/>
      <w:strike w:val="false"/>
      <w:dstrike w:val="false"/>
      <w:sz w:val="18"/>
      <w:szCs w:val="18"/>
    </w:rPr>
  </w:style>
  <w:style w:type="character" w:styleId="WW8Num31z1" w:customStyle="1">
    <w:name w:val="WW8Num31z1"/>
    <w:qFormat/>
    <w:rPr>
      <w:b w:val="false"/>
      <w:i w:val="false"/>
      <w:sz w:val="24"/>
      <w:szCs w:val="24"/>
    </w:rPr>
  </w:style>
  <w:style w:type="character" w:styleId="WW8Num30z2" w:customStyle="1">
    <w:name w:val="WW8Num30z2"/>
    <w:qFormat/>
    <w:rPr>
      <w:rFonts w:ascii="Calibri" w:hAnsi="Calibri" w:eastAsia="Times New Roman" w:cs="Titillium"/>
      <w:i w:val="false"/>
      <w:color w:val="000000"/>
      <w:sz w:val="22"/>
      <w:szCs w:val="22"/>
    </w:rPr>
  </w:style>
  <w:style w:type="character" w:styleId="WW8Num30z1" w:customStyle="1">
    <w:name w:val="WW8Num30z1"/>
    <w:qFormat/>
    <w:rPr>
      <w:rFonts w:ascii="Titilium" w:hAnsi="Titilium" w:cs="Calibri"/>
      <w:color w:val="000000"/>
      <w:sz w:val="18"/>
      <w:szCs w:val="22"/>
    </w:rPr>
  </w:style>
  <w:style w:type="character" w:styleId="WW8Num28z0" w:customStyle="1">
    <w:name w:val="WW8Num28z0"/>
    <w:qFormat/>
    <w:rPr>
      <w:rFonts w:ascii="Calibri" w:hAnsi="Calibri" w:cs="Calibri"/>
      <w:i w:val="false"/>
      <w:sz w:val="22"/>
      <w:szCs w:val="22"/>
    </w:rPr>
  </w:style>
  <w:style w:type="character" w:styleId="WW8Num23z3" w:customStyle="1">
    <w:name w:val="WW8Num23z3"/>
    <w:qFormat/>
    <w:rPr>
      <w:rFonts w:ascii="Titillium" w:hAnsi="Titillium" w:cs="Titillium"/>
      <w:sz w:val="18"/>
    </w:rPr>
  </w:style>
  <w:style w:type="character" w:styleId="WW8Num23z1" w:customStyle="1">
    <w:name w:val="WW8Num23z1"/>
    <w:qFormat/>
    <w:rPr>
      <w:rFonts w:ascii="Calibri" w:hAnsi="Calibri" w:eastAsia="Calibri" w:cs="Calibri"/>
      <w:b/>
      <w:bCs/>
      <w:i/>
      <w:sz w:val="22"/>
      <w:szCs w:val="22"/>
      <w:lang w:val="it-IT" w:eastAsia="en-US"/>
    </w:rPr>
  </w:style>
  <w:style w:type="character" w:styleId="WW8Num22z5" w:customStyle="1">
    <w:name w:val="WW8Num22z5"/>
    <w:qFormat/>
    <w:rPr>
      <w:rFonts w:ascii="Wingdings" w:hAnsi="Wingdings" w:cs="Wingdings"/>
    </w:rPr>
  </w:style>
  <w:style w:type="character" w:styleId="WW8Num22z3" w:customStyle="1">
    <w:name w:val="WW8Num22z3"/>
    <w:qFormat/>
    <w:rPr>
      <w:rFonts w:ascii="Courier New" w:hAnsi="Courier New" w:cs="Symbol"/>
    </w:rPr>
  </w:style>
  <w:style w:type="character" w:styleId="WW8Num22z0" w:customStyle="1">
    <w:name w:val="WW8Num22z0"/>
    <w:qFormat/>
    <w:rPr>
      <w:rFonts w:ascii="Garamond" w:hAnsi="Garamond" w:cs="Times New Roman"/>
      <w:b/>
      <w:i w:val="false"/>
      <w:sz w:val="22"/>
      <w:lang w:eastAsia="it-IT"/>
    </w:rPr>
  </w:style>
  <w:style w:type="character" w:styleId="WW8Num21z0" w:customStyle="1">
    <w:name w:val="WW8Num21z0"/>
    <w:qFormat/>
    <w:rPr>
      <w:rFonts w:ascii="Garamond" w:hAnsi="Garamond" w:cs="Times New Roman"/>
      <w:b/>
      <w:i w:val="false"/>
      <w:sz w:val="18"/>
      <w:szCs w:val="18"/>
    </w:rPr>
  </w:style>
  <w:style w:type="character" w:styleId="WW8Num19z1" w:customStyle="1">
    <w:name w:val="WW8Num19z1"/>
    <w:qFormat/>
    <w:rPr>
      <w:rFonts w:ascii="Courier New" w:hAnsi="Courier New" w:cs="Courier New"/>
    </w:rPr>
  </w:style>
  <w:style w:type="character" w:styleId="WW8Num19z0" w:customStyle="1">
    <w:name w:val="WW8Num19z0"/>
    <w:qFormat/>
    <w:rPr>
      <w:rFonts w:ascii="Garamond" w:hAnsi="Garamond" w:cs="Times New Roman"/>
      <w:b/>
      <w:i w:val="false"/>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6z0" w:customStyle="1">
    <w:name w:val="WW8Num16z0"/>
    <w:qFormat/>
    <w:rPr>
      <w:rFonts w:ascii="Calibri" w:hAnsi="Calibri" w:cs="Calibri"/>
      <w:i/>
      <w:sz w:val="22"/>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4z3" w:customStyle="1">
    <w:name w:val="WW8Num14z3"/>
    <w:qFormat/>
    <w:rPr>
      <w:rFonts w:ascii="Calibri" w:hAnsi="Calibri" w:cs="Calibri"/>
      <w:b w:val="false"/>
      <w:strike w:val="false"/>
      <w:dstrike w:val="false"/>
      <w:color w:val="000000"/>
      <w:sz w:val="18"/>
      <w:szCs w:val="18"/>
    </w:rPr>
  </w:style>
  <w:style w:type="character" w:styleId="WW8Num14z2" w:customStyle="1">
    <w:name w:val="WW8Num14z2"/>
    <w:qFormat/>
    <w:rPr>
      <w:b w:val="false"/>
      <w:i w:val="false"/>
      <w:strike w:val="false"/>
      <w:dstrike w:val="false"/>
      <w:sz w:val="24"/>
      <w:szCs w:val="24"/>
    </w:rPr>
  </w:style>
  <w:style w:type="character" w:styleId="WW8Num10z3" w:customStyle="1">
    <w:name w:val="WW8Num10z3"/>
    <w:qFormat/>
    <w:rPr>
      <w:rFonts w:eastAsia="Times New Roman" w:cs="Arial"/>
      <w:b w:val="false"/>
      <w:strike w:val="false"/>
      <w:dstrike w:val="false"/>
      <w:color w:val="00000A"/>
      <w:sz w:val="24"/>
      <w:szCs w:val="24"/>
    </w:rPr>
  </w:style>
  <w:style w:type="character" w:styleId="WW8Num10z2" w:customStyle="1">
    <w:name w:val="WW8Num10z2"/>
    <w:qFormat/>
    <w:rPr>
      <w:rFonts w:ascii="Times New Roman" w:hAnsi="Times New Roman" w:cs="Arial"/>
      <w:b w:val="false"/>
      <w:i w:val="false"/>
      <w:strike w:val="false"/>
      <w:dstrike w:val="false"/>
      <w:sz w:val="24"/>
      <w:szCs w:val="24"/>
      <w:u w:val="none"/>
    </w:rPr>
  </w:style>
  <w:style w:type="character" w:styleId="WW8Num10z1" w:customStyle="1">
    <w:name w:val="WW8Num10z1"/>
    <w:qFormat/>
    <w:rPr>
      <w:rFonts w:cs="Times New Roman"/>
      <w:b w:val="false"/>
      <w:i w:val="false"/>
      <w:strike w:val="false"/>
      <w:dstrike w:val="false"/>
      <w:sz w:val="24"/>
      <w:szCs w:val="24"/>
    </w:rPr>
  </w:style>
  <w:style w:type="character" w:styleId="WW8Num29z0" w:customStyle="1">
    <w:name w:val="WW8Num29z0"/>
    <w:qFormat/>
    <w:rPr/>
  </w:style>
  <w:style w:type="character" w:styleId="WW8Num28z1" w:customStyle="1">
    <w:name w:val="WW8Num28z1"/>
    <w:qFormat/>
    <w:rPr>
      <w:b/>
      <w:bCs/>
    </w:rPr>
  </w:style>
  <w:style w:type="character" w:styleId="WW8Num27z4" w:customStyle="1">
    <w:name w:val="WW8Num27z4"/>
    <w:qFormat/>
    <w:rPr>
      <w:rFonts w:ascii="Courier New" w:hAnsi="Courier New" w:cs="Courier New"/>
    </w:rPr>
  </w:style>
  <w:style w:type="character" w:styleId="WW8Num27z2" w:customStyle="1">
    <w:name w:val="WW8Num27z2"/>
    <w:qFormat/>
    <w:rPr>
      <w:rFonts w:ascii="Wingdings" w:hAnsi="Wingdings" w:cs="Wingdings"/>
    </w:rPr>
  </w:style>
  <w:style w:type="character" w:styleId="WW8Num26z0" w:customStyle="1">
    <w:name w:val="WW8Num26z0"/>
    <w:qFormat/>
    <w:rPr>
      <w:sz w:val="22"/>
      <w:szCs w:val="22"/>
    </w:rPr>
  </w:style>
  <w:style w:type="character" w:styleId="WW8Num25z2" w:customStyle="1">
    <w:name w:val="WW8Num25z2"/>
    <w:qFormat/>
    <w:rPr>
      <w:rFonts w:ascii="Titillium" w:hAnsi="Titillium" w:eastAsia="Times New Roman" w:cs="Titillium"/>
      <w:i w:val="false"/>
      <w:color w:val="000000"/>
      <w:sz w:val="18"/>
    </w:rPr>
  </w:style>
  <w:style w:type="character" w:styleId="WW8Num25z1" w:customStyle="1">
    <w:name w:val="WW8Num25z1"/>
    <w:qFormat/>
    <w:rPr>
      <w:rFonts w:ascii="Titilium" w:hAnsi="Titilium" w:cs="Calibri"/>
      <w:color w:val="000000"/>
      <w:sz w:val="18"/>
    </w:rPr>
  </w:style>
  <w:style w:type="character" w:styleId="WW8Num25z0" w:customStyle="1">
    <w:name w:val="WW8Num25z0"/>
    <w:qFormat/>
    <w:rPr/>
  </w:style>
  <w:style w:type="character" w:styleId="WW8Num23z0" w:customStyle="1">
    <w:name w:val="WW8Num23z0"/>
    <w:qFormat/>
    <w:rPr>
      <w:rFonts w:ascii="Titillium" w:hAnsi="Titillium" w:cs="Titillium"/>
      <w:sz w:val="18"/>
      <w:szCs w:val="18"/>
    </w:rPr>
  </w:style>
  <w:style w:type="character" w:styleId="WW8Num22z2" w:customStyle="1">
    <w:name w:val="WW8Num22z2"/>
    <w:qFormat/>
    <w:rPr>
      <w:rFonts w:ascii="Calibri" w:hAnsi="Calibri" w:eastAsia="Times New Roman" w:cs="Titillium"/>
      <w:i w:val="false"/>
      <w:color w:val="000000"/>
      <w:sz w:val="22"/>
      <w:szCs w:val="22"/>
    </w:rPr>
  </w:style>
  <w:style w:type="character" w:styleId="WW8Num22z1" w:customStyle="1">
    <w:name w:val="WW8Num22z1"/>
    <w:qFormat/>
    <w:rPr>
      <w:b/>
      <w:bCs/>
    </w:rPr>
  </w:style>
  <w:style w:type="character" w:styleId="WW8Num21z2" w:customStyle="1">
    <w:name w:val="WW8Num21z2"/>
    <w:qFormat/>
    <w:rPr/>
  </w:style>
  <w:style w:type="character" w:styleId="WW8Num21z1" w:customStyle="1">
    <w:name w:val="WW8Num21z1"/>
    <w:qFormat/>
    <w:rPr>
      <w:rFonts w:ascii="Courier New" w:hAnsi="Courier New" w:cs="Courier New"/>
    </w:rPr>
  </w:style>
  <w:style w:type="character" w:styleId="WW8Num19z2" w:customStyle="1">
    <w:name w:val="WW8Num19z2"/>
    <w:qFormat/>
    <w:rPr>
      <w:rFonts w:ascii="Titillium" w:hAnsi="Titillium" w:cs="Titillium"/>
      <w:sz w:val="18"/>
      <w:szCs w:val="18"/>
    </w:rPr>
  </w:style>
  <w:style w:type="character" w:styleId="WW8Num16z2" w:customStyle="1">
    <w:name w:val="WW8Num16z2"/>
    <w:qFormat/>
    <w:rPr>
      <w:rFonts w:ascii="Calibri" w:hAnsi="Calibri" w:eastAsia="Times New Roman" w:cs="Titillium"/>
      <w:i w:val="false"/>
      <w:color w:val="000000"/>
      <w:sz w:val="22"/>
      <w:szCs w:val="22"/>
    </w:rPr>
  </w:style>
  <w:style w:type="character" w:styleId="WW8Num16z1" w:customStyle="1">
    <w:name w:val="WW8Num16z1"/>
    <w:qFormat/>
    <w:rPr>
      <w:rFonts w:ascii="Titilium" w:hAnsi="Titilium" w:cs="Calibri"/>
      <w:color w:val="000000"/>
      <w:sz w:val="18"/>
      <w:szCs w:val="22"/>
    </w:rPr>
  </w:style>
  <w:style w:type="character" w:styleId="WW8Num15z0" w:customStyle="1">
    <w:name w:val="WW8Num15z0"/>
    <w:qFormat/>
    <w:rPr>
      <w:rFonts w:ascii="Calibri" w:hAnsi="Calibri" w:cs="Calibri"/>
      <w:sz w:val="22"/>
      <w:szCs w:val="22"/>
    </w:rPr>
  </w:style>
  <w:style w:type="character" w:styleId="WW8Num14z0" w:customStyle="1">
    <w:name w:val="WW8Num14z0"/>
    <w:qFormat/>
    <w:rPr>
      <w:rFonts w:ascii="Calibri" w:hAnsi="Calibri" w:cs="Calibri"/>
      <w:i w:val="false"/>
      <w:sz w:val="22"/>
      <w:szCs w:val="22"/>
    </w:rPr>
  </w:style>
  <w:style w:type="character" w:styleId="WW8Num13z0" w:customStyle="1">
    <w:name w:val="WW8Num13z0"/>
    <w:qFormat/>
    <w:rPr>
      <w:b w:val="false"/>
    </w:rPr>
  </w:style>
  <w:style w:type="character" w:styleId="WW8Num12z5" w:customStyle="1">
    <w:name w:val="WW8Num12z5"/>
    <w:qFormat/>
    <w:rPr>
      <w:rFonts w:ascii="Wingdings" w:hAnsi="Wingdings" w:cs="Wingdings"/>
    </w:rPr>
  </w:style>
  <w:style w:type="character" w:styleId="WW8Num12z3" w:customStyle="1">
    <w:name w:val="WW8Num12z3"/>
    <w:qFormat/>
    <w:rPr>
      <w:rFonts w:ascii="Courier New" w:hAnsi="Courier New" w:cs="Symbol"/>
    </w:rPr>
  </w:style>
  <w:style w:type="character" w:styleId="WW8Num12z2" w:customStyle="1">
    <w:name w:val="WW8Num12z2"/>
    <w:qFormat/>
    <w:rPr>
      <w:rFonts w:ascii="Courier New" w:hAnsi="Courier New"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Garamond" w:hAnsi="Garamond" w:cs="Times New Roman"/>
      <w:b/>
      <w:i w:val="false"/>
      <w:sz w:val="22"/>
      <w:lang w:eastAsia="it-IT"/>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Garamond" w:hAnsi="Garamond" w:cs="Times New Roman"/>
      <w:b/>
      <w:i w:val="false"/>
      <w:sz w:val="18"/>
      <w:szCs w:val="18"/>
    </w:rPr>
  </w:style>
  <w:style w:type="character" w:styleId="WW8Num10z0" w:customStyle="1">
    <w:name w:val="WW8Num10z0"/>
    <w:qFormat/>
    <w:rPr>
      <w:rFonts w:ascii="Calibri" w:hAnsi="Calibri" w:eastAsia="Times New Roman" w:cs="Calibri"/>
      <w:bCs/>
      <w:iCs/>
      <w:color w:val="000000"/>
      <w:sz w:val="18"/>
      <w:szCs w:val="18"/>
    </w:rPr>
  </w:style>
  <w:style w:type="character" w:styleId="WW8Num9z2" w:customStyle="1">
    <w:name w:val="WW8Num9z2"/>
    <w:qFormat/>
    <w:rPr>
      <w:rFonts w:ascii="Wingdings" w:hAnsi="Wingdings" w:cs="Wingdings"/>
    </w:rPr>
  </w:style>
  <w:style w:type="character" w:styleId="WW8Num9z1" w:customStyle="1">
    <w:name w:val="WW8Num9z1"/>
    <w:qFormat/>
    <w:rPr>
      <w:rFonts w:ascii="Courier New" w:hAnsi="Courier New" w:cs="Courier New"/>
    </w:rPr>
  </w:style>
  <w:style w:type="character" w:styleId="WW8Num9z0" w:customStyle="1">
    <w:name w:val="WW8Num9z0"/>
    <w:qFormat/>
    <w:rPr>
      <w:rFonts w:ascii="Garamond" w:hAnsi="Garamond" w:cs="Times New Roman"/>
      <w:b/>
      <w:i w:val="false"/>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7z2" w:customStyle="1">
    <w:name w:val="WW8Num7z2"/>
    <w:qFormat/>
    <w:rPr>
      <w:rFonts w:ascii="Wingdings" w:hAnsi="Wingdings" w:cs="Wingdings"/>
    </w:rPr>
  </w:style>
  <w:style w:type="character" w:styleId="WW8Num7z1" w:customStyle="1">
    <w:name w:val="WW8Num7z1"/>
    <w:qFormat/>
    <w:rPr>
      <w:rFonts w:ascii="Courier New" w:hAnsi="Courier New" w:cs="Courier New"/>
    </w:rPr>
  </w:style>
  <w:style w:type="character" w:styleId="WW8Num7z0" w:customStyle="1">
    <w:name w:val="WW8Num7z0"/>
    <w:qFormat/>
    <w:rPr>
      <w:rFonts w:ascii="Garamond" w:hAnsi="Garamond" w:cs="Times New Roman"/>
      <w:b/>
      <w:i w:val="false"/>
      <w:sz w:val="22"/>
      <w:lang w:eastAsia="it-IT"/>
    </w:rPr>
  </w:style>
  <w:style w:type="character" w:styleId="WW8Num6z3" w:customStyle="1">
    <w:name w:val="WW8Num6z3"/>
    <w:qFormat/>
    <w:rPr>
      <w:rFonts w:ascii="Calibri" w:hAnsi="Calibri" w:eastAsia="Times New Roman" w:cs="Arial"/>
      <w:b w:val="false"/>
      <w:strike w:val="false"/>
      <w:dstrike w:val="false"/>
      <w:color w:val="00000A"/>
      <w:sz w:val="24"/>
      <w:szCs w:val="24"/>
    </w:rPr>
  </w:style>
  <w:style w:type="character" w:styleId="WW8Num6z2" w:customStyle="1">
    <w:name w:val="WW8Num6z2"/>
    <w:qFormat/>
    <w:rPr>
      <w:rFonts w:eastAsia="Times New Roman" w:cs="Arial"/>
      <w:b w:val="false"/>
      <w:i w:val="false"/>
      <w:strike w:val="false"/>
      <w:dstrike w:val="false"/>
      <w:sz w:val="24"/>
      <w:szCs w:val="24"/>
      <w:u w:val="none"/>
    </w:rPr>
  </w:style>
  <w:style w:type="character" w:styleId="WW8Num6z1" w:customStyle="1">
    <w:name w:val="WW8Num6z1"/>
    <w:qFormat/>
    <w:rPr>
      <w:rFonts w:cs="Times New Roman"/>
      <w:b w:val="false"/>
      <w:i w:val="false"/>
      <w:strike w:val="false"/>
      <w:dstrike w:val="false"/>
      <w:sz w:val="24"/>
      <w:szCs w:val="24"/>
    </w:rPr>
  </w:style>
  <w:style w:type="character" w:styleId="WW8Num6z0" w:customStyle="1">
    <w:name w:val="WW8Num6z0"/>
    <w:qFormat/>
    <w:rPr>
      <w:rFonts w:cs="Times New Roman"/>
    </w:rPr>
  </w:style>
  <w:style w:type="character" w:styleId="WW8Num5z2" w:customStyle="1">
    <w:name w:val="WW8Num5z2"/>
    <w:qFormat/>
    <w:rPr>
      <w:rFonts w:ascii="Wingdings" w:hAnsi="Wingdings" w:cs="Wingdings"/>
    </w:rPr>
  </w:style>
  <w:style w:type="character" w:styleId="WW8Num5z1" w:customStyle="1">
    <w:name w:val="WW8Num5z1"/>
    <w:qFormat/>
    <w:rPr>
      <w:rFonts w:ascii="Courier New" w:hAnsi="Courier New" w:cs="Times New Roman"/>
    </w:rPr>
  </w:style>
  <w:style w:type="character" w:styleId="WW8Num5z0" w:customStyle="1">
    <w:name w:val="WW8Num5z0"/>
    <w:qFormat/>
    <w:rPr>
      <w:rFonts w:ascii="Garamond" w:hAnsi="Garamond" w:cs="Times New Roman"/>
      <w:b/>
      <w:sz w:val="22"/>
    </w:rPr>
  </w:style>
  <w:style w:type="character" w:styleId="WW8Num4z3" w:customStyle="1">
    <w:name w:val="WW8Num4z3"/>
    <w:qFormat/>
    <w:rPr>
      <w:rFonts w:eastAsia="Times New Roman" w:cs="Arial"/>
      <w:b w:val="false"/>
      <w:strike w:val="false"/>
      <w:dstrike w:val="false"/>
      <w:color w:val="00000A"/>
      <w:sz w:val="24"/>
      <w:szCs w:val="24"/>
    </w:rPr>
  </w:style>
  <w:style w:type="character" w:styleId="WW8Num4z2" w:customStyle="1">
    <w:name w:val="WW8Num4z2"/>
    <w:qFormat/>
    <w:rPr>
      <w:rFonts w:ascii="Calibri" w:hAnsi="Calibri" w:eastAsia="Times New Roman" w:cs="Arial"/>
      <w:i w:val="false"/>
      <w:iCs/>
      <w:color w:val="000000"/>
      <w:sz w:val="22"/>
      <w:szCs w:val="22"/>
      <w:shd w:fill="FFFF00" w:val="clear"/>
    </w:rPr>
  </w:style>
  <w:style w:type="character" w:styleId="WW8Num4z1" w:customStyle="1">
    <w:name w:val="WW8Num4z1"/>
    <w:qFormat/>
    <w:rPr>
      <w:rFonts w:cs="Times New Roman"/>
      <w:b w:val="false"/>
      <w:i w:val="false"/>
      <w:strike w:val="false"/>
      <w:dstrike w:val="false"/>
      <w:sz w:val="24"/>
      <w:szCs w:val="24"/>
    </w:rPr>
  </w:style>
  <w:style w:type="character" w:styleId="WW8Num4z0" w:customStyle="1">
    <w:name w:val="WW8Num4z0"/>
    <w:qFormat/>
    <w:rPr>
      <w:rFonts w:cs="Times New Roman"/>
    </w:rPr>
  </w:style>
  <w:style w:type="character" w:styleId="WW8Num3z0" w:customStyle="1">
    <w:name w:val="WW8Num3z0"/>
    <w:qFormat/>
    <w:rPr>
      <w:rFonts w:ascii="Calibri" w:hAnsi="Calibri" w:eastAsia="Times New Roman" w:cs="Calibri"/>
      <w:b/>
      <w:i/>
      <w:iCs/>
      <w:sz w:val="22"/>
      <w:szCs w:val="22"/>
    </w:rPr>
  </w:style>
  <w:style w:type="character" w:styleId="WW8Num1z0" w:customStyle="1">
    <w:name w:val="WW8Num1z0"/>
    <w:qFormat/>
    <w:rPr>
      <w:rFonts w:ascii="Calibri" w:hAnsi="Calibri" w:eastAsia="Times New Roman" w:cs="Calibri"/>
      <w:b/>
      <w:i/>
      <w:iCs/>
      <w:sz w:val="22"/>
      <w:szCs w:val="22"/>
    </w:rPr>
  </w:style>
  <w:style w:type="character" w:styleId="ListLabel1">
    <w:name w:val="ListLabel 1"/>
    <w:qFormat/>
    <w:rPr>
      <w:rFonts w:ascii="Times New Roman" w:hAnsi="Times New Roman" w:cs="Symbol"/>
      <w:sz w:val="24"/>
    </w:rPr>
  </w:style>
  <w:style w:type="character" w:styleId="ListLabel2">
    <w:name w:val="ListLabel 2"/>
    <w:qFormat/>
    <w:rPr>
      <w:rFonts w:cs="Courier New"/>
      <w:sz w:val="20"/>
    </w:rPr>
  </w:style>
  <w:style w:type="character" w:styleId="ListLabel3">
    <w:name w:val="ListLabel 3"/>
    <w:qFormat/>
    <w:rPr>
      <w:rFonts w:cs="Wingdings"/>
      <w:sz w:val="20"/>
    </w:rPr>
  </w:style>
  <w:style w:type="character" w:styleId="ListLabel4">
    <w:name w:val="ListLabel 4"/>
    <w:qFormat/>
    <w:rPr>
      <w:rFonts w:cs="Wingdings"/>
      <w:sz w:val="20"/>
    </w:rPr>
  </w:style>
  <w:style w:type="character" w:styleId="ListLabel5">
    <w:name w:val="ListLabel 5"/>
    <w:qFormat/>
    <w:rPr>
      <w:rFonts w:cs="Wingdings"/>
      <w:sz w:val="20"/>
    </w:rPr>
  </w:style>
  <w:style w:type="character" w:styleId="ListLabel6">
    <w:name w:val="ListLabel 6"/>
    <w:qFormat/>
    <w:rPr>
      <w:rFonts w:cs="Wingdings"/>
      <w:sz w:val="20"/>
    </w:rPr>
  </w:style>
  <w:style w:type="character" w:styleId="ListLabel7">
    <w:name w:val="ListLabel 7"/>
    <w:qFormat/>
    <w:rPr>
      <w:rFonts w:cs="Wingdings"/>
      <w:sz w:val="20"/>
    </w:rPr>
  </w:style>
  <w:style w:type="character" w:styleId="ListLabel8">
    <w:name w:val="ListLabel 8"/>
    <w:qFormat/>
    <w:rPr>
      <w:rFonts w:cs="Wingdings"/>
      <w:sz w:val="20"/>
    </w:rPr>
  </w:style>
  <w:style w:type="character" w:styleId="ListLabel9">
    <w:name w:val="ListLabel 9"/>
    <w:qFormat/>
    <w:rPr>
      <w:rFonts w:cs="Wingdings"/>
      <w:sz w:val="20"/>
    </w:rPr>
  </w:style>
  <w:style w:type="character" w:styleId="ListLabel10">
    <w:name w:val="ListLabel 10"/>
    <w:qFormat/>
    <w:rPr>
      <w:rFonts w:ascii="Times New Roman" w:hAnsi="Times New Roman" w:cs="Symbol"/>
      <w:sz w:val="24"/>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ascii="Times New Roman" w:hAnsi="Times New Roman" w:cs="Symbol"/>
      <w:sz w:val="24"/>
    </w:rPr>
  </w:style>
  <w:style w:type="character" w:styleId="ListLabel20">
    <w:name w:val="ListLabel 20"/>
    <w:qFormat/>
    <w:rPr>
      <w:rFonts w:cs="Courier New"/>
      <w:sz w:val="20"/>
    </w:rPr>
  </w:style>
  <w:style w:type="character" w:styleId="ListLabel21">
    <w:name w:val="ListLabel 21"/>
    <w:qFormat/>
    <w:rPr>
      <w:rFonts w:cs="Wingdings"/>
      <w:sz w:val="20"/>
    </w:rPr>
  </w:style>
  <w:style w:type="character" w:styleId="ListLabel22">
    <w:name w:val="ListLabel 22"/>
    <w:qFormat/>
    <w:rPr>
      <w:rFonts w:cs="Wingdings"/>
      <w:sz w:val="20"/>
    </w:rPr>
  </w:style>
  <w:style w:type="character" w:styleId="ListLabel23">
    <w:name w:val="ListLabel 23"/>
    <w:qFormat/>
    <w:rPr>
      <w:rFonts w:cs="Wingdings"/>
      <w:sz w:val="20"/>
    </w:rPr>
  </w:style>
  <w:style w:type="character" w:styleId="ListLabel24">
    <w:name w:val="ListLabel 24"/>
    <w:qFormat/>
    <w:rPr>
      <w:rFonts w:cs="Wingdings"/>
      <w:sz w:val="20"/>
    </w:rPr>
  </w:style>
  <w:style w:type="character" w:styleId="ListLabel25">
    <w:name w:val="ListLabel 25"/>
    <w:qFormat/>
    <w:rPr>
      <w:rFonts w:cs="Wingdings"/>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ascii="Times New Roman" w:hAnsi="Times New Roman" w:cs="Symbol"/>
      <w:sz w:val="24"/>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rsid w:val="00f46ddf"/>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uppressAutoHyphens w:val="false"/>
      <w:spacing w:lineRule="exact" w:line="240"/>
      <w:ind w:left="962" w:hanging="708"/>
    </w:pPr>
    <w:rPr>
      <w:rFonts w:ascii="Calibri" w:hAnsi="Calibri" w:eastAsia="Calibri"/>
      <w:lang w:bidi="it-IT"/>
    </w:rPr>
  </w:style>
  <w:style w:type="paragraph" w:styleId="TableParagraph" w:customStyle="1">
    <w:name w:val="Table Paragraph"/>
    <w:basedOn w:val="Normal"/>
    <w:uiPriority w:val="1"/>
    <w:qFormat/>
    <w:rsid w:val="00f46ddf"/>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8e36b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e36b6"/>
    <w:pPr>
      <w:tabs>
        <w:tab w:val="clear" w:pos="708"/>
        <w:tab w:val="center" w:pos="4819" w:leader="none"/>
        <w:tab w:val="right" w:pos="9638" w:leader="none"/>
      </w:tabs>
    </w:pPr>
    <w:rPr/>
  </w:style>
  <w:style w:type="paragraph" w:styleId="Contenutotabella" w:customStyle="1">
    <w:name w:val="Contenuto tabella"/>
    <w:basedOn w:val="Normal"/>
    <w:qFormat/>
    <w:rsid w:val="004815ba"/>
    <w:pPr>
      <w:widowControl/>
      <w:spacing w:before="120" w:after="120"/>
    </w:pPr>
    <w:rPr>
      <w:rFonts w:ascii="Times New Roman" w:hAnsi="Times New Roman" w:cs="Times New Roman"/>
      <w:color w:val="00000A"/>
      <w:kern w:val="2"/>
      <w:sz w:val="24"/>
      <w:lang w:eastAsia="it-IT" w:bidi="it-IT"/>
    </w:rPr>
  </w:style>
  <w:style w:type="paragraph" w:styleId="BalloonText">
    <w:name w:val="Balloon Text"/>
    <w:basedOn w:val="Normal"/>
    <w:link w:val="TestofumettoCarattere"/>
    <w:qFormat/>
    <w:pPr>
      <w:spacing w:lineRule="exact" w:line="240"/>
    </w:pPr>
    <w:rPr>
      <w:rFonts w:ascii="Segoe UI" w:hAnsi="Segoe UI" w:cs="Times New Roman"/>
      <w:sz w:val="18"/>
      <w:szCs w:val="18"/>
    </w:rPr>
  </w:style>
  <w:style w:type="paragraph" w:styleId="Contenutocornice" w:customStyle="1">
    <w:name w:val="Contenuto cornice"/>
    <w:basedOn w:val="Normal"/>
    <w:qFormat/>
    <w:rsid w:val="008216ac"/>
    <w:pPr>
      <w:widowControl/>
      <w:spacing w:lineRule="auto" w:line="360"/>
    </w:pPr>
    <w:rPr>
      <w:rFonts w:cs="" w:cstheme="minorBidi"/>
    </w:rPr>
  </w:style>
  <w:style w:type="paragraph" w:styleId="NormalWeb">
    <w:name w:val="Normal (Web)"/>
    <w:basedOn w:val="Normal"/>
    <w:qFormat/>
    <w:pPr>
      <w:suppressAutoHyphens w:val="false"/>
      <w:spacing w:lineRule="exact" w:line="240" w:before="280" w:after="280"/>
    </w:pPr>
    <w:rPr>
      <w:rFonts w:ascii="Times New Roman" w:hAnsi="Times New Roman" w:cs="Times New Roman"/>
    </w:rPr>
  </w:style>
  <w:style w:type="paragraph" w:styleId="Annotationtext">
    <w:name w:val="annotation text"/>
    <w:basedOn w:val="Normal"/>
    <w:qFormat/>
    <w:pPr/>
    <w:rPr>
      <w:rFonts w:ascii="Calibri" w:hAnsi="Calibri"/>
      <w:sz w:val="20"/>
      <w:szCs w:val="20"/>
    </w:rPr>
  </w:style>
  <w:style w:type="paragraph" w:styleId="CM3" w:customStyle="1">
    <w:name w:val="CM3"/>
    <w:basedOn w:val="Normal"/>
    <w:next w:val="Normal"/>
    <w:qFormat/>
    <w:pPr>
      <w:suppressAutoHyphens w:val="false"/>
      <w:spacing w:lineRule="exact" w:line="240" w:before="0" w:after="228"/>
    </w:pPr>
    <w:rPr>
      <w:rFonts w:ascii="FRKTQP+Futura-Medium" w:hAnsi="FRKTQP+Futura-Medium" w:cs="FRKTQP+Futura-Medium"/>
    </w:rPr>
  </w:style>
  <w:style w:type="paragraph" w:styleId="Usoboll1" w:customStyle="1">
    <w:name w:val="usoboll1"/>
    <w:basedOn w:val="Normal"/>
    <w:qFormat/>
    <w:pPr>
      <w:spacing w:lineRule="atLeast" w:line="482"/>
    </w:pPr>
    <w:rPr>
      <w:rFonts w:ascii="Times New Roman" w:hAnsi="Times New Roman" w:cs="Times New Roman"/>
      <w:szCs w:val="20"/>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Calibri" w:asciiTheme="minorHAnsi" w:eastAsiaTheme="minorHAnsi" w:hAnsiTheme="minorHAnsi"/>
      <w:color w:val="auto"/>
      <w:kern w:val="2"/>
      <w:sz w:val="24"/>
      <w:szCs w:val="20"/>
      <w:lang w:val="it-IT" w:eastAsia="zh-CN" w:bidi="ar-SA"/>
    </w:rPr>
  </w:style>
  <w:style w:type="paragraph" w:styleId="NoSpacing">
    <w:name w:val="No Spacing"/>
    <w:qFormat/>
    <w:pPr>
      <w:widowControl/>
      <w:suppressAutoHyphens w:val="true"/>
      <w:bidi w:val="0"/>
      <w:jc w:val="both"/>
    </w:pPr>
    <w:rPr>
      <w:rFonts w:ascii="Calibri" w:hAnsi="Calibri" w:eastAsia="Times New Roman" w:cs="Calibri" w:asciiTheme="minorHAnsi" w:hAnsiTheme="minorHAnsi"/>
      <w:color w:val="auto"/>
      <w:kern w:val="2"/>
      <w:sz w:val="22"/>
      <w:szCs w:val="22"/>
      <w:lang w:val="it-IT" w:eastAsia="zh-CN" w:bidi="ar-SA"/>
    </w:rPr>
  </w:style>
  <w:style w:type="paragraph" w:styleId="Testocommento1" w:customStyle="1">
    <w:name w:val="Testo commento1"/>
    <w:basedOn w:val="Normal"/>
    <w:qFormat/>
    <w:pPr>
      <w:suppressAutoHyphens w:val="false"/>
    </w:pPr>
    <w:rPr>
      <w:rFonts w:cs="Times New Roman"/>
      <w:sz w:val="20"/>
      <w:szCs w:val="20"/>
    </w:rPr>
  </w:style>
  <w:style w:type="paragraph" w:styleId="Paragrafoelenco2" w:customStyle="1">
    <w:name w:val="Paragrafo elenco2"/>
    <w:basedOn w:val="Normal"/>
    <w:qFormat/>
    <w:pPr>
      <w:ind w:left="720" w:hanging="0"/>
    </w:pPr>
    <w:rPr>
      <w:rFonts w:eastAsia="Calibri"/>
    </w:rPr>
  </w:style>
  <w:style w:type="paragraph" w:styleId="Puntoelenco1" w:customStyle="1">
    <w:name w:val="Punto elenco1"/>
    <w:basedOn w:val="Normal"/>
    <w:qFormat/>
    <w:pPr>
      <w:spacing w:before="0" w:after="0"/>
      <w:contextualSpacing/>
    </w:pPr>
    <w:rPr/>
  </w:style>
  <w:style w:type="paragraph" w:styleId="Intestazione10" w:customStyle="1">
    <w:name w:val="Intestazione 10"/>
    <w:qFormat/>
    <w:pPr>
      <w:keepNext w:val="true"/>
      <w:widowControl w:val="false"/>
      <w:suppressAutoHyphens w:val="true"/>
      <w:bidi w:val="0"/>
      <w:spacing w:before="240" w:after="120"/>
      <w:jc w:val="left"/>
    </w:pPr>
    <w:rPr>
      <w:rFonts w:ascii="Arial" w:hAnsi="Arial" w:eastAsia="Microsoft YaHei" w:cs="Lucida Sans"/>
      <w:b/>
      <w:bCs/>
      <w:color w:val="auto"/>
      <w:kern w:val="0"/>
      <w:sz w:val="21"/>
      <w:szCs w:val="21"/>
      <w:lang w:val="en-US" w:eastAsia="en-US" w:bidi="ar-SA"/>
    </w:rPr>
  </w:style>
  <w:style w:type="paragraph" w:styleId="Grigliamedia1Colore21" w:customStyle="1">
    <w:name w:val="Griglia media 1 - Colore 21"/>
    <w:basedOn w:val="Normal"/>
    <w:qFormat/>
    <w:pPr>
      <w:suppressAutoHyphens w:val="false"/>
      <w:spacing w:before="0" w:after="200"/>
      <w:ind w:left="720" w:hanging="0"/>
    </w:pPr>
    <w:rPr>
      <w:rFonts w:ascii="Calibri" w:hAnsi="Calibri" w:eastAsia="Calibri" w:cs="Times New Roman"/>
    </w:rPr>
  </w:style>
  <w:style w:type="paragraph" w:styleId="Intestazionetabella" w:customStyle="1">
    <w:name w:val="Intestazione tabella"/>
    <w:qFormat/>
    <w:pPr>
      <w:widowControl w:val="false"/>
      <w:suppressAutoHyphens w:val="true"/>
      <w:bidi w:val="0"/>
      <w:jc w:val="center"/>
    </w:pPr>
    <w:rPr>
      <w:rFonts w:ascii="Calibri" w:hAnsi="Calibri" w:eastAsia="Calibri" w:cs="" w:asciiTheme="minorHAnsi" w:cstheme="minorBidi" w:eastAsiaTheme="minorHAnsi" w:hAnsiTheme="minorHAnsi"/>
      <w:b/>
      <w:bCs/>
      <w:color w:val="auto"/>
      <w:kern w:val="0"/>
      <w:sz w:val="22"/>
      <w:szCs w:val="22"/>
      <w:lang w:val="en-US" w:eastAsia="en-US" w:bidi="ar-SA"/>
    </w:rPr>
  </w:style>
  <w:style w:type="paragraph" w:styleId="PlainText">
    <w:name w:val="Plain Text"/>
    <w:basedOn w:val="Normal"/>
    <w:qFormat/>
    <w:pPr/>
    <w:rPr>
      <w:rFonts w:cs="Consolas"/>
      <w:szCs w:val="21"/>
    </w:rPr>
  </w:style>
  <w:style w:type="paragraph" w:styleId="Sommariodisciplinare" w:customStyle="1">
    <w:name w:val="Sommario disciplinare"/>
    <w:qFormat/>
    <w:pPr>
      <w:widowControl w:val="false"/>
      <w:tabs>
        <w:tab w:val="clear" w:pos="708"/>
        <w:tab w:val="left" w:pos="284" w:leader="dot"/>
        <w:tab w:val="right" w:pos="9629" w:leader="dot"/>
      </w:tabs>
      <w:suppressAutoHyphens w:val="true"/>
      <w:bidi w:val="0"/>
      <w:jc w:val="left"/>
    </w:pPr>
    <w:rPr>
      <w:rFonts w:cs="Calibri" w:ascii="Calibri" w:hAnsi="Calibri" w:eastAsia="Calibri" w:asciiTheme="minorHAnsi" w:eastAsiaTheme="minorHAnsi" w:hAnsiTheme="minorHAnsi"/>
      <w:b/>
      <w:bCs/>
      <w:color w:val="auto"/>
      <w:kern w:val="0"/>
      <w:sz w:val="22"/>
      <w:szCs w:val="22"/>
      <w:lang w:val="en-US" w:eastAsia="en-US" w:bidi="ar-SA"/>
    </w:rPr>
  </w:style>
  <w:style w:type="paragraph" w:styleId="CM31" w:customStyle="1">
    <w:name w:val="CM3+1"/>
    <w:qFormat/>
    <w:pPr>
      <w:widowControl w:val="false"/>
      <w:suppressAutoHyphens w:val="true"/>
      <w:bidi w:val="0"/>
      <w:spacing w:lineRule="atLeast" w:line="100"/>
      <w:jc w:val="left"/>
    </w:pPr>
    <w:rPr>
      <w:rFonts w:ascii="EUAlbertina" w:hAnsi="EUAlbertina" w:eastAsia="Calibri" w:cs="Times New Roman"/>
      <w:color w:val="00000A"/>
      <w:kern w:val="0"/>
      <w:sz w:val="22"/>
      <w:szCs w:val="22"/>
      <w:lang w:val="en-US" w:eastAsia="en-US" w:bidi="ar-SA"/>
    </w:rPr>
  </w:style>
  <w:style w:type="paragraph" w:styleId="CM11" w:customStyle="1">
    <w:name w:val="CM1+1"/>
    <w:qFormat/>
    <w:pPr>
      <w:widowControl w:val="false"/>
      <w:suppressAutoHyphens w:val="true"/>
      <w:bidi w:val="0"/>
      <w:spacing w:lineRule="atLeast" w:line="100"/>
      <w:jc w:val="left"/>
    </w:pPr>
    <w:rPr>
      <w:rFonts w:ascii="EUAlbertina" w:hAnsi="EUAlbertina" w:eastAsia="Calibri" w:cs="Times New Roman"/>
      <w:color w:val="00000A"/>
      <w:kern w:val="0"/>
      <w:sz w:val="22"/>
      <w:szCs w:val="22"/>
      <w:lang w:val="en-US" w:eastAsia="en-US" w:bidi="ar-SA"/>
    </w:rPr>
  </w:style>
  <w:style w:type="paragraph" w:styleId="Avviso" w:customStyle="1">
    <w:name w:val="avviso"/>
    <w:qFormat/>
    <w:pPr>
      <w:keepNext w:val="true"/>
      <w:widowControl w:val="false"/>
      <w:suppressAutoHyphens w:val="true"/>
      <w:bidi w:val="0"/>
      <w:spacing w:lineRule="atLeast" w:line="100" w:before="120" w:after="120"/>
      <w:jc w:val="left"/>
    </w:pPr>
    <w:rPr>
      <w:rFonts w:eastAsia="Times New Roman" w:ascii="Calibri" w:hAnsi="Calibri" w:cs="" w:asciiTheme="minorHAnsi" w:cstheme="minorBidi" w:hAnsiTheme="minorHAnsi"/>
      <w:b/>
      <w:i/>
      <w:color w:val="auto"/>
      <w:kern w:val="0"/>
      <w:sz w:val="22"/>
      <w:szCs w:val="22"/>
      <w:lang w:val="en-US" w:eastAsia="en-US" w:bidi="ar-SA"/>
    </w:rPr>
  </w:style>
  <w:style w:type="paragraph" w:styleId="Titoloparagrafobandotipo" w:customStyle="1">
    <w:name w:val="Titolo paragrafo bando tipo"/>
    <w:qFormat/>
    <w:pPr>
      <w:keepNext w:val="true"/>
      <w:widowControl w:val="false"/>
      <w:suppressAutoHyphens w:val="true"/>
      <w:bidi w:val="0"/>
      <w:spacing w:lineRule="atLeast" w:line="100" w:before="300" w:after="120"/>
      <w:ind w:left="-142" w:hanging="0"/>
      <w:jc w:val="left"/>
    </w:pPr>
    <w:rPr>
      <w:rFonts w:cs="Calibri" w:ascii="Calibri" w:hAnsi="Calibri" w:eastAsia="Calibri" w:asciiTheme="minorHAnsi" w:eastAsiaTheme="minorHAnsi" w:hAnsiTheme="minorHAnsi"/>
      <w:b/>
      <w:i/>
      <w:iCs/>
      <w:color w:val="auto"/>
      <w:kern w:val="0"/>
      <w:sz w:val="28"/>
      <w:szCs w:val="22"/>
      <w:lang w:val="en-US" w:eastAsia="en-US" w:bidi="ar-SA"/>
    </w:rPr>
  </w:style>
  <w:style w:type="paragraph" w:styleId="Rub3" w:customStyle="1">
    <w:name w:val="Rub3"/>
    <w:basedOn w:val="Normal"/>
    <w:qFormat/>
    <w:pPr>
      <w:tabs>
        <w:tab w:val="clear" w:pos="708"/>
        <w:tab w:val="left" w:pos="709" w:leader="none"/>
      </w:tabs>
      <w:spacing w:lineRule="atLeast" w:line="100"/>
    </w:pPr>
    <w:rPr>
      <w:rFonts w:ascii="Times New Roman" w:hAnsi="Times New Roman" w:cs="Times New Roman"/>
      <w:b/>
      <w:i/>
      <w:sz w:val="20"/>
      <w:szCs w:val="20"/>
    </w:rPr>
  </w:style>
  <w:style w:type="paragraph" w:styleId="BodyText3">
    <w:name w:val="Body Text 3"/>
    <w:basedOn w:val="Normal"/>
    <w:qFormat/>
    <w:pPr>
      <w:tabs>
        <w:tab w:val="clear" w:pos="708"/>
        <w:tab w:val="left" w:pos="0" w:leader="none"/>
        <w:tab w:val="left" w:pos="8496" w:leader="none"/>
      </w:tabs>
      <w:spacing w:lineRule="atLeast" w:line="100" w:before="240" w:after="120"/>
    </w:pPr>
    <w:rPr>
      <w:rFonts w:ascii="Times New Roman" w:hAnsi="Times New Roman" w:cs="Times New Roman"/>
      <w:b/>
      <w:bCs/>
      <w:i/>
      <w:iCs/>
      <w:sz w:val="20"/>
    </w:rPr>
  </w:style>
  <w:style w:type="paragraph" w:styleId="Text2" w:customStyle="1">
    <w:name w:val="Text 2"/>
    <w:basedOn w:val="Normal"/>
    <w:qFormat/>
    <w:pPr>
      <w:tabs>
        <w:tab w:val="clear" w:pos="708"/>
        <w:tab w:val="left" w:pos="2161" w:leader="none"/>
      </w:tabs>
      <w:spacing w:lineRule="atLeast" w:line="100" w:before="0" w:after="240"/>
      <w:ind w:left="1077" w:hanging="0"/>
    </w:pPr>
    <w:rPr>
      <w:rFonts w:ascii="Times New Roman" w:hAnsi="Times New Roman" w:cs="Times New Roman"/>
      <w:szCs w:val="20"/>
    </w:rPr>
  </w:style>
  <w:style w:type="paragraph" w:styleId="Sche3" w:customStyle="1">
    <w:name w:val="sche_3"/>
    <w:qFormat/>
    <w:pPr>
      <w:widowControl w:val="false"/>
      <w:suppressAutoHyphens w:val="true"/>
      <w:bidi w:val="0"/>
      <w:jc w:val="both"/>
    </w:pPr>
    <w:rPr>
      <w:rFonts w:ascii="Times New Roman" w:hAnsi="Times New Roman" w:eastAsia="Times New Roman" w:cs="Times New Roman"/>
      <w:color w:val="auto"/>
      <w:kern w:val="2"/>
      <w:sz w:val="20"/>
      <w:szCs w:val="20"/>
      <w:lang w:eastAsia="zh-CN" w:val="en-US" w:bidi="ar-SA"/>
    </w:rPr>
  </w:style>
  <w:style w:type="paragraph" w:styleId="BodyTextIndent2">
    <w:name w:val="Body Text Indent 2"/>
    <w:basedOn w:val="Normal"/>
    <w:qFormat/>
    <w:pPr>
      <w:tabs>
        <w:tab w:val="clear" w:pos="708"/>
        <w:tab w:val="left" w:pos="1068" w:leader="none"/>
      </w:tabs>
      <w:spacing w:lineRule="atLeast" w:line="100"/>
      <w:ind w:left="720" w:hanging="0"/>
    </w:pPr>
    <w:rPr>
      <w:rFonts w:ascii="Times New Roman" w:hAnsi="Times New Roman" w:cs="Times New Roman"/>
    </w:rPr>
  </w:style>
  <w:style w:type="paragraph" w:styleId="Rientrocorpodeltesto211" w:customStyle="1">
    <w:name w:val="Rientro corpo del testo 211"/>
    <w:basedOn w:val="Normal"/>
    <w:qFormat/>
    <w:pPr>
      <w:spacing w:lineRule="atLeast" w:line="100"/>
      <w:ind w:left="360" w:hanging="0"/>
    </w:pPr>
    <w:rPr>
      <w:rFonts w:ascii="Times New Roman" w:hAnsi="Times New Roman" w:cs="Times New Roman"/>
      <w:szCs w:val="20"/>
    </w:rPr>
  </w:style>
  <w:style w:type="paragraph" w:styleId="Provvc" w:customStyle="1">
    <w:name w:val="provv_c"/>
    <w:basedOn w:val="Normal"/>
    <w:qFormat/>
    <w:pPr>
      <w:spacing w:lineRule="atLeast" w:line="100" w:before="100" w:after="100"/>
      <w:jc w:val="center"/>
    </w:pPr>
    <w:rPr>
      <w:rFonts w:ascii="Times New Roman" w:hAnsi="Times New Roman" w:cs="Times New Roman"/>
    </w:rPr>
  </w:style>
  <w:style w:type="paragraph" w:styleId="Intestazioneindice" w:customStyle="1">
    <w:name w:val="Intestazione indice"/>
    <w:basedOn w:val="Titolo1"/>
    <w:qFormat/>
    <w:pPr>
      <w:keepNext w:val="true"/>
      <w:keepLines/>
      <w:spacing w:before="100" w:after="100"/>
    </w:pPr>
    <w:rPr>
      <w:rFonts w:eastAsia="Times New Roman"/>
      <w:sz w:val="32"/>
      <w:szCs w:val="32"/>
    </w:rPr>
  </w:style>
  <w:style w:type="paragraph" w:styleId="Grassetto1" w:customStyle="1">
    <w:name w:val="grassetto1"/>
    <w:basedOn w:val="Normal"/>
    <w:qFormat/>
    <w:pPr>
      <w:spacing w:lineRule="atLeast" w:line="100" w:before="0" w:after="24"/>
    </w:pPr>
    <w:rPr>
      <w:rFonts w:ascii="Times New Roman" w:hAnsi="Times New Roman" w:cs="Times New Roman"/>
      <w:b/>
      <w:bCs/>
    </w:rPr>
  </w:style>
  <w:style w:type="paragraph" w:styleId="DocumentMap">
    <w:name w:val="Document Map"/>
    <w:basedOn w:val="Normal"/>
    <w:qFormat/>
    <w:pPr/>
    <w:rPr>
      <w:rFonts w:ascii="Tahoma" w:hAnsi="Tahoma" w:cs="Tahoma"/>
      <w:sz w:val="16"/>
      <w:szCs w:val="16"/>
    </w:rPr>
  </w:style>
  <w:style w:type="paragraph" w:styleId="Noteapi" w:customStyle="1">
    <w:name w:val="note a piè"/>
    <w:qFormat/>
    <w:pPr>
      <w:widowControl w:val="false"/>
      <w:suppressAutoHyphens w:val="true"/>
      <w:bidi w:val="0"/>
      <w:spacing w:lineRule="atLeast" w:line="100" w:before="100" w:after="28"/>
      <w:jc w:val="left"/>
    </w:pPr>
    <w:rPr>
      <w:rFonts w:ascii="Times New Roman" w:hAnsi="Times New Roman" w:cs="Times New Roman" w:eastAsia="Calibri" w:eastAsiaTheme="minorHAnsi"/>
      <w:color w:val="auto"/>
      <w:kern w:val="0"/>
      <w:sz w:val="20"/>
      <w:szCs w:val="20"/>
      <w:lang w:val="en-US" w:eastAsia="en-US" w:bidi="ar-SA"/>
    </w:rPr>
  </w:style>
  <w:style w:type="paragraph" w:styleId="Rientrocorpodeltesto21" w:customStyle="1">
    <w:name w:val="Rientro corpo del testo 21"/>
    <w:basedOn w:val="Normal"/>
    <w:qFormat/>
    <w:pPr>
      <w:spacing w:lineRule="atLeast" w:line="100"/>
      <w:ind w:left="360" w:hanging="0"/>
    </w:pPr>
    <w:rPr>
      <w:rFonts w:ascii="Times New Roman" w:hAnsi="Times New Roman" w:cs="Times New Roman"/>
      <w:szCs w:val="20"/>
    </w:rPr>
  </w:style>
  <w:style w:type="paragraph" w:styleId="BodyText2">
    <w:name w:val="Body Text 2"/>
    <w:basedOn w:val="Normal"/>
    <w:qFormat/>
    <w:pPr>
      <w:spacing w:lineRule="exact" w:line="480" w:before="0" w:after="120"/>
    </w:pPr>
    <w:rPr>
      <w:rFonts w:ascii="Calibri" w:hAnsi="Calibri"/>
    </w:rPr>
  </w:style>
  <w:style w:type="paragraph" w:styleId="Rub1" w:customStyle="1">
    <w:name w:val="Rub1"/>
    <w:basedOn w:val="Normal"/>
    <w:qFormat/>
    <w:pPr>
      <w:tabs>
        <w:tab w:val="clear" w:pos="708"/>
        <w:tab w:val="left" w:pos="1276" w:leader="none"/>
      </w:tabs>
      <w:spacing w:lineRule="atLeast" w:line="100"/>
    </w:pPr>
    <w:rPr>
      <w:rFonts w:ascii="Times New Roman" w:hAnsi="Times New Roman" w:cs="Times New Roman"/>
      <w:b/>
      <w:smallCaps/>
      <w:sz w:val="20"/>
      <w:szCs w:val="20"/>
    </w:rPr>
  </w:style>
  <w:style w:type="paragraph" w:styleId="BodyTextIndent3">
    <w:name w:val="Body Text Indent 3"/>
    <w:basedOn w:val="Normal"/>
    <w:qFormat/>
    <w:pPr>
      <w:spacing w:before="0" w:after="120"/>
      <w:ind w:left="283" w:hanging="0"/>
    </w:pPr>
    <w:rPr>
      <w:rFonts w:ascii="Calibri" w:hAnsi="Calibri"/>
      <w:sz w:val="16"/>
      <w:szCs w:val="16"/>
    </w:rPr>
  </w:style>
  <w:style w:type="paragraph" w:styleId="Revision">
    <w:name w:val="Revision"/>
    <w:qFormat/>
    <w:pPr>
      <w:widowControl/>
      <w:suppressAutoHyphens w:val="true"/>
      <w:bidi w:val="0"/>
      <w:spacing w:lineRule="auto" w:line="276"/>
      <w:jc w:val="both"/>
    </w:pPr>
    <w:rPr>
      <w:rFonts w:ascii="Calibri" w:hAnsi="Calibri" w:eastAsia="Times New Roman" w:cs="Calibri" w:asciiTheme="minorHAnsi" w:hAnsiTheme="minorHAnsi"/>
      <w:color w:val="auto"/>
      <w:kern w:val="2"/>
      <w:sz w:val="22"/>
      <w:szCs w:val="22"/>
      <w:lang w:val="it-IT" w:eastAsia="zh-CN" w:bidi="ar-SA"/>
    </w:rPr>
  </w:style>
  <w:style w:type="paragraph" w:styleId="Paragrafoelenco11" w:customStyle="1">
    <w:name w:val="Paragrafo elenco11"/>
    <w:basedOn w:val="Normal"/>
    <w:qFormat/>
    <w:pPr>
      <w:spacing w:lineRule="atLeast" w:line="240" w:before="100" w:after="100"/>
      <w:ind w:left="720" w:hanging="0"/>
    </w:pPr>
    <w:rPr>
      <w:rFonts w:eastAsia="Calibri"/>
    </w:rPr>
  </w:style>
  <w:style w:type="paragraph" w:styleId="Provvestremo" w:customStyle="1">
    <w:name w:val="provv_estremo"/>
    <w:basedOn w:val="Normal"/>
    <w:qFormat/>
    <w:pPr>
      <w:spacing w:lineRule="atLeast" w:line="100" w:before="100" w:after="100"/>
    </w:pPr>
    <w:rPr>
      <w:rFonts w:ascii="Times New Roman" w:hAnsi="Times New Roman" w:cs="Times New Roman"/>
      <w:b/>
      <w:bCs/>
    </w:rPr>
  </w:style>
  <w:style w:type="paragraph" w:styleId="Provvnota" w:customStyle="1">
    <w:name w:val="provv_nota"/>
    <w:basedOn w:val="Normal"/>
    <w:qFormat/>
    <w:pPr>
      <w:spacing w:lineRule="atLeast" w:line="100" w:before="100" w:after="100"/>
    </w:pPr>
    <w:rPr>
      <w:rFonts w:ascii="Times New Roman" w:hAnsi="Times New Roman" w:cs="Times New Roman"/>
    </w:rPr>
  </w:style>
  <w:style w:type="paragraph" w:styleId="Bollo" w:customStyle="1">
    <w:name w:val="bollo"/>
    <w:basedOn w:val="Normal"/>
    <w:qFormat/>
    <w:pPr>
      <w:spacing w:lineRule="atLeast" w:line="567"/>
    </w:pPr>
    <w:rPr>
      <w:rFonts w:ascii="Times New Roman" w:hAnsi="Times New Roman" w:cs="Times New Roman"/>
      <w:szCs w:val="20"/>
    </w:rPr>
  </w:style>
  <w:style w:type="paragraph" w:styleId="Stile1" w:customStyle="1">
    <w:name w:val="stile1"/>
    <w:basedOn w:val="Normal"/>
    <w:qFormat/>
    <w:pPr>
      <w:spacing w:lineRule="atLeast" w:line="100" w:before="100" w:after="100"/>
    </w:pPr>
    <w:rPr>
      <w:rFonts w:ascii="Times New Roman" w:hAnsi="Times New Roman" w:cs="Times New Roman"/>
    </w:rPr>
  </w:style>
  <w:style w:type="paragraph" w:styleId="Annotationsubject">
    <w:name w:val="annotation subject"/>
    <w:qFormat/>
    <w:pPr>
      <w:widowControl w:val="false"/>
      <w:suppressAutoHyphens w:val="true"/>
      <w:bidi w:val="0"/>
      <w:jc w:val="left"/>
    </w:pPr>
    <w:rPr>
      <w:rFonts w:cs="Calibri" w:ascii="Calibri" w:hAnsi="Calibri" w:eastAsia="Calibri" w:asciiTheme="minorHAnsi" w:eastAsiaTheme="minorHAnsi" w:hAnsiTheme="minorHAnsi"/>
      <w:b/>
      <w:bCs/>
      <w:color w:val="auto"/>
      <w:kern w:val="0"/>
      <w:sz w:val="20"/>
      <w:szCs w:val="20"/>
      <w:lang w:val="en-US" w:eastAsia="en-US" w:bidi="ar-SA"/>
    </w:rPr>
  </w:style>
  <w:style w:type="paragraph" w:styleId="Provvr1" w:customStyle="1">
    <w:name w:val="provv_r1"/>
    <w:basedOn w:val="Normal"/>
    <w:qFormat/>
    <w:pPr>
      <w:spacing w:lineRule="atLeast" w:line="100" w:before="100" w:after="100"/>
      <w:ind w:firstLine="400"/>
    </w:pPr>
    <w:rPr>
      <w:rFonts w:ascii="Times New Roman" w:hAnsi="Times New Roman" w:cs="Times New Roman"/>
    </w:rPr>
  </w:style>
  <w:style w:type="paragraph" w:styleId="Titolosommario1" w:customStyle="1">
    <w:name w:val="Titolo sommario1"/>
    <w:basedOn w:val="Titolo1"/>
    <w:qFormat/>
    <w:pPr>
      <w:keepNext w:val="true"/>
      <w:keepLines/>
      <w:spacing w:before="100" w:after="100"/>
      <w:jc w:val="center"/>
    </w:pPr>
    <w:rPr>
      <w:rFonts w:eastAsia="Calibri"/>
      <w:sz w:val="28"/>
      <w:szCs w:val="28"/>
    </w:rPr>
  </w:style>
  <w:style w:type="paragraph" w:styleId="Nessunaspaziatura1" w:customStyle="1">
    <w:name w:val="Nessuna spaziatura1"/>
    <w:qFormat/>
    <w:pPr>
      <w:widowControl/>
      <w:suppressAutoHyphens w:val="true"/>
      <w:bidi w:val="0"/>
      <w:spacing w:lineRule="auto" w:line="276"/>
      <w:jc w:val="both"/>
    </w:pPr>
    <w:rPr>
      <w:rFonts w:ascii="Calibri" w:hAnsi="Calibri" w:eastAsia="Calibri" w:cs="Calibri" w:asciiTheme="minorHAnsi" w:eastAsiaTheme="minorHAnsi" w:hAnsiTheme="minorHAnsi"/>
      <w:color w:val="auto"/>
      <w:kern w:val="2"/>
      <w:sz w:val="22"/>
      <w:szCs w:val="22"/>
      <w:lang w:val="it-IT" w:eastAsia="zh-CN" w:bidi="ar-SA"/>
    </w:rPr>
  </w:style>
  <w:style w:type="paragraph" w:styleId="Stile11" w:customStyle="1">
    <w:name w:val="Stile1"/>
    <w:basedOn w:val="Titolo1"/>
    <w:qFormat/>
    <w:pPr>
      <w:keepNext w:val="true"/>
      <w:keepLines/>
      <w:spacing w:lineRule="atLeast" w:line="240" w:before="100" w:after="100"/>
      <w:jc w:val="center"/>
    </w:pPr>
    <w:rPr>
      <w:rFonts w:ascii="Times New Roman" w:hAnsi="Times New Roman" w:eastAsia="Calibri" w:cs="Times New Roman"/>
      <w:color w:val="365F91"/>
      <w:sz w:val="28"/>
      <w:szCs w:val="28"/>
    </w:rPr>
  </w:style>
  <w:style w:type="paragraph" w:styleId="Popolo" w:customStyle="1">
    <w:name w:val="popolo"/>
    <w:basedOn w:val="Normal"/>
    <w:qFormat/>
    <w:pPr>
      <w:spacing w:lineRule="atLeast" w:line="100" w:before="100" w:after="100"/>
    </w:pPr>
    <w:rPr>
      <w:rFonts w:eastAsia="Calibri"/>
      <w:sz w:val="30"/>
      <w:szCs w:val="30"/>
    </w:rPr>
  </w:style>
  <w:style w:type="paragraph" w:styleId="Provvr0" w:customStyle="1">
    <w:name w:val="provv_r0"/>
    <w:basedOn w:val="Normal"/>
    <w:qFormat/>
    <w:pPr>
      <w:spacing w:lineRule="atLeast" w:line="100" w:before="100" w:after="100"/>
    </w:pPr>
    <w:rPr>
      <w:rFonts w:ascii="Times New Roman" w:hAnsi="Times New Roman" w:eastAsia="Calibri" w:cs="Times New Roman"/>
    </w:rPr>
  </w:style>
  <w:style w:type="paragraph" w:styleId="Paragrafoelenco1" w:customStyle="1">
    <w:name w:val="Paragrafo elenco1"/>
    <w:basedOn w:val="Normal"/>
    <w:qFormat/>
    <w:pPr>
      <w:spacing w:lineRule="atLeast" w:line="240" w:before="100" w:after="100"/>
      <w:ind w:left="720" w:hanging="0"/>
    </w:pPr>
    <w:rPr>
      <w:rFonts w:eastAsia="Calibri"/>
    </w:rPr>
  </w:style>
  <w:style w:type="paragraph" w:styleId="Default" w:customStyle="1">
    <w:name w:val="Default"/>
    <w:qFormat/>
    <w:pPr>
      <w:widowControl w:val="false"/>
      <w:suppressAutoHyphens w:val="true"/>
      <w:bidi w:val="0"/>
      <w:spacing w:lineRule="auto" w:line="276"/>
      <w:jc w:val="both"/>
    </w:pPr>
    <w:rPr>
      <w:rFonts w:ascii="Book-Antiqua" w:hAnsi="Book-Antiqua" w:eastAsia="Calibri" w:cs="Book-Antiqua"/>
      <w:color w:val="000000"/>
      <w:kern w:val="2"/>
      <w:sz w:val="24"/>
      <w:szCs w:val="24"/>
      <w:lang w:val="it-IT" w:eastAsia="zh-CN" w:bidi="ar-SA"/>
    </w:rPr>
  </w:style>
  <w:style w:type="paragraph" w:styleId="Didascalia1" w:customStyle="1">
    <w:name w:val="Didascalia1"/>
    <w:basedOn w:val="Normal"/>
    <w:qFormat/>
    <w:pPr>
      <w:spacing w:before="120" w:after="120"/>
    </w:pPr>
    <w:rPr>
      <w:rFonts w:cs="Lucida Sans"/>
      <w:i/>
      <w:iCs/>
    </w:rPr>
  </w:style>
  <w:style w:type="paragraph" w:styleId="Intestazione1" w:customStyle="1">
    <w:name w:val="Intestazione1"/>
    <w:basedOn w:val="Normal"/>
    <w:qFormat/>
    <w:pPr>
      <w:keepNext w:val="true"/>
      <w:spacing w:before="240" w:after="120"/>
    </w:pPr>
    <w:rPr>
      <w:rFonts w:ascii="Arial" w:hAnsi="Arial" w:eastAsia="Microsoft YaHei" w:cs="Lucida Sans"/>
      <w:sz w:val="28"/>
      <w:szCs w:val="28"/>
    </w:rPr>
  </w:style>
  <w:style w:type="paragraph" w:styleId="Didascalia2" w:customStyle="1">
    <w:name w:val="Didascalia2"/>
    <w:basedOn w:val="Normal"/>
    <w:qFormat/>
    <w:pPr>
      <w:spacing w:before="120" w:after="120"/>
    </w:pPr>
    <w:rPr>
      <w:rFonts w:cs="Lucida Sans"/>
      <w:i/>
      <w:iCs/>
    </w:rPr>
  </w:style>
  <w:style w:type="paragraph" w:styleId="Intestazione2" w:customStyle="1">
    <w:name w:val="Intestazione2"/>
    <w:basedOn w:val="Normal"/>
    <w:qFormat/>
    <w:pPr>
      <w:keepNext w:val="true"/>
      <w:spacing w:before="240" w:after="120"/>
    </w:pPr>
    <w:rPr>
      <w:rFonts w:ascii="Arial" w:hAnsi="Arial" w:eastAsia="Microsoft YaHei" w:cs="Lucida Sans"/>
      <w:sz w:val="28"/>
      <w:szCs w:val="28"/>
    </w:rPr>
  </w:style>
  <w:style w:type="paragraph" w:styleId="Didascalia3" w:customStyle="1">
    <w:name w:val="Didascalia3"/>
    <w:basedOn w:val="Normal"/>
    <w:qFormat/>
    <w:pPr>
      <w:spacing w:before="120" w:after="120"/>
    </w:pPr>
    <w:rPr>
      <w:rFonts w:cs="Lucida Sans"/>
      <w:i/>
      <w:iCs/>
    </w:rPr>
  </w:style>
  <w:style w:type="paragraph" w:styleId="Didascalia4" w:customStyle="1">
    <w:name w:val="Didascalia4"/>
    <w:basedOn w:val="Normal"/>
    <w:qFormat/>
    <w:pPr>
      <w:spacing w:before="120" w:after="120"/>
    </w:pPr>
    <w:rPr>
      <w:rFonts w:cs="Lucida Sans"/>
      <w:i/>
      <w:iCs/>
    </w:rPr>
  </w:style>
  <w:style w:type="paragraph" w:styleId="Intestazione4" w:customStyle="1">
    <w:name w:val="Intestazione4"/>
    <w:basedOn w:val="Normal"/>
    <w:qFormat/>
    <w:pPr>
      <w:keepNext w:val="true"/>
      <w:spacing w:before="240" w:after="120"/>
    </w:pPr>
    <w:rPr>
      <w:rFonts w:ascii="Arial" w:hAnsi="Arial" w:eastAsia="Microsoft YaHei" w:cs="Lucida Sans"/>
      <w:sz w:val="28"/>
      <w:szCs w:val="28"/>
    </w:rPr>
  </w:style>
  <w:style w:type="paragraph" w:styleId="Titolo11" w:customStyle="1">
    <w:name w:val="Titolo1"/>
    <w:basedOn w:val="Normal"/>
    <w:next w:val="Sottotitolo"/>
    <w:qFormat/>
    <w:pPr>
      <w:spacing w:before="240" w:after="60"/>
      <w:jc w:val="center"/>
    </w:pPr>
    <w:rPr>
      <w:rFonts w:ascii="Cambria" w:hAnsi="Cambria" w:cs="Cambria"/>
      <w:b/>
      <w:bCs/>
      <w:sz w:val="32"/>
      <w:szCs w:val="32"/>
    </w:rPr>
  </w:style>
  <w:style w:type="paragraph" w:styleId="Intestazione3" w:customStyle="1">
    <w:name w:val="Intestazione3"/>
    <w:basedOn w:val="Normal"/>
    <w:qFormat/>
    <w:pPr>
      <w:keepNext w:val="true"/>
      <w:spacing w:before="240" w:after="120"/>
    </w:pPr>
    <w:rPr>
      <w:rFonts w:ascii="Arial" w:hAnsi="Arial" w:eastAsia="Microsoft YaHei" w:cs="Lucida Sans"/>
      <w:sz w:val="28"/>
      <w:szCs w:val="28"/>
    </w:rPr>
  </w:style>
  <w:style w:type="paragraph" w:styleId="Sottotitolo">
    <w:name w:val="Subtitle"/>
    <w:basedOn w:val="Titoloprincipale"/>
    <w:qFormat/>
    <w:pPr/>
    <w:rPr/>
  </w:style>
  <w:style w:type="paragraph" w:styleId="DocumentMap1">
    <w:name w:val="DocumentMap"/>
    <w:qFormat/>
    <w:pPr>
      <w:widowControl/>
      <w:bidi w:val="0"/>
      <w:jc w:val="left"/>
      <w:textAlignment w:val="auto"/>
    </w:pPr>
    <w:rPr>
      <w:rFonts w:ascii="Times New Roman" w:hAnsi="Times New Roman" w:eastAsia="Calibri" w:cs="Times New Roman CE" w:eastAsiaTheme="minorHAnsi"/>
      <w:color w:val="auto"/>
      <w:kern w:val="0"/>
      <w:sz w:val="20"/>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LibreOffice/6.2.8.2$Windows_x86 LibreOffice_project/f82ddfca21ebc1e222a662a32b25c0c9d20169ee</Application>
  <Pages>5</Pages>
  <Words>1738</Words>
  <Characters>10072</Characters>
  <CharactersWithSpaces>11810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2024-12-16T10:15:00Z</dcterms:created>
  <dc:creator>Labbadia Alessia</dc:creator>
  <dc:description/>
  <dc:language>it-IT</dc:language>
  <cp:lastModifiedBy/>
  <dcterms:modified xsi:type="dcterms:W3CDTF">2025-01-16T12:12:39Z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2023-10-23T00:00:00Z</vt:filetime>
  </property>
  <property fmtid="{D5CDD505-2E9C-101B-9397-08002B2CF9AE}" pid="4" name="Creator">
    <vt:lpwstr>Microsoft® Word per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2023-11-26T00:00:00Z</vt:filetime>
  </property>
  <property fmtid="{D5CDD505-2E9C-101B-9397-08002B2CF9AE}" pid="8" name="LinksUpToDate">
    <vt:bool>0</vt:bool>
  </property>
  <property fmtid="{D5CDD505-2E9C-101B-9397-08002B2CF9AE}" pid="9" name="Producer">
    <vt:lpwstr>Microsoft® Word per Microsoft 365</vt:lpwstr>
  </property>
  <property fmtid="{D5CDD505-2E9C-101B-9397-08002B2CF9AE}" pid="10" name="ScaleCrop">
    <vt:bool>0</vt:bool>
  </property>
  <property fmtid="{D5CDD505-2E9C-101B-9397-08002B2CF9AE}" pid="11" name="ShareDoc">
    <vt:bool>0</vt:bool>
  </property>
</Properties>
</file>