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794A4415" w:rsidR="00823D02" w:rsidRPr="00A42963" w:rsidRDefault="00E36E25" w:rsidP="00A42963">
            <w:pPr>
              <w:autoSpaceDE w:val="0"/>
              <w:autoSpaceDN w:val="0"/>
              <w:adjustRightInd w:val="0"/>
              <w:spacing w:line="276" w:lineRule="auto"/>
              <w:jc w:val="both"/>
              <w:rPr>
                <w:rFonts w:ascii="Garamond" w:hAnsi="Garamond" w:cs="Garamond"/>
                <w:color w:val="000000"/>
                <w:sz w:val="20"/>
                <w:szCs w:val="20"/>
              </w:rPr>
            </w:pPr>
            <w:r>
              <w:rPr>
                <w:rFonts w:ascii="Garamond" w:hAnsi="Garamond" w:cs="Garamond"/>
                <w:color w:val="000000"/>
                <w:sz w:val="20"/>
                <w:szCs w:val="20"/>
              </w:rPr>
              <w:t>Fornitura annuale in somministrazione  di sorgenti radioattive solide sigillate, da destinare all’ U.O.C.  di Fisica Sanitaria  dell’</w:t>
            </w:r>
            <w:proofErr w:type="spellStart"/>
            <w:r>
              <w:rPr>
                <w:rFonts w:ascii="Garamond" w:hAnsi="Garamond" w:cs="Garamond"/>
                <w:color w:val="000000"/>
                <w:sz w:val="20"/>
                <w:szCs w:val="20"/>
              </w:rPr>
              <w:t>Arnas</w:t>
            </w:r>
            <w:proofErr w:type="spellEnd"/>
            <w:r>
              <w:rPr>
                <w:rFonts w:ascii="Garamond" w:hAnsi="Garamond" w:cs="Garamond"/>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33601DC2"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FAA" w14:textId="77777777" w:rsidR="002D27B0" w:rsidRDefault="002D27B0" w:rsidP="007F394F">
      <w:r>
        <w:separator/>
      </w:r>
    </w:p>
  </w:endnote>
  <w:endnote w:type="continuationSeparator" w:id="0">
    <w:p w14:paraId="4B4D6ECF" w14:textId="77777777" w:rsidR="002D27B0" w:rsidRDefault="002D27B0"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B089" w14:textId="77777777" w:rsidR="002D27B0" w:rsidRDefault="002D27B0" w:rsidP="007F394F">
      <w:r>
        <w:separator/>
      </w:r>
    </w:p>
  </w:footnote>
  <w:footnote w:type="continuationSeparator" w:id="0">
    <w:p w14:paraId="096C7911" w14:textId="77777777" w:rsidR="002D27B0" w:rsidRDefault="002D27B0"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27B0"/>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0CA0"/>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2963"/>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187C"/>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36E25"/>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08E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4889</Words>
  <Characters>27871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2025-02-09T10:25:00Z</dcterms:created>
  <dcterms:modified xsi:type="dcterms:W3CDTF">2025-02-09T10:25:00Z</dcterms:modified>
</cp:coreProperties>
</file>